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18" w:rsidRPr="00AC3618" w:rsidRDefault="00AC3618" w:rsidP="00682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618" w:rsidRPr="00AC3618" w:rsidRDefault="00AC3618" w:rsidP="003D466B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AC3618">
        <w:rPr>
          <w:sz w:val="24"/>
          <w:szCs w:val="24"/>
        </w:rPr>
        <w:t>ПРИЛОЖЕНИЕ</w:t>
      </w:r>
    </w:p>
    <w:p w:rsidR="00AC3618" w:rsidRDefault="003D466B" w:rsidP="003D466B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>к п</w:t>
      </w:r>
      <w:r w:rsidR="00AC3618" w:rsidRPr="00AC3618">
        <w:rPr>
          <w:sz w:val="24"/>
          <w:szCs w:val="24"/>
        </w:rPr>
        <w:t xml:space="preserve">остановлению Администрации </w:t>
      </w:r>
    </w:p>
    <w:p w:rsidR="00AC3618" w:rsidRDefault="00AC3618" w:rsidP="003D466B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>Мамонтовского сельсовета</w:t>
      </w:r>
    </w:p>
    <w:p w:rsidR="00AC3618" w:rsidRPr="00AC3618" w:rsidRDefault="00AC3618" w:rsidP="003D466B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Мамонтовского </w:t>
      </w:r>
      <w:r w:rsidRPr="00AC3618">
        <w:rPr>
          <w:sz w:val="24"/>
          <w:szCs w:val="24"/>
        </w:rPr>
        <w:t>района</w:t>
      </w:r>
    </w:p>
    <w:p w:rsidR="00AC3618" w:rsidRPr="00AC3618" w:rsidRDefault="00AC3618" w:rsidP="003D466B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AC3618">
        <w:rPr>
          <w:sz w:val="24"/>
          <w:szCs w:val="24"/>
        </w:rPr>
        <w:t xml:space="preserve"> от </w:t>
      </w:r>
      <w:r w:rsidR="003D466B">
        <w:rPr>
          <w:sz w:val="24"/>
          <w:szCs w:val="24"/>
        </w:rPr>
        <w:t xml:space="preserve"> 29.10.2019  № 70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618" w:rsidRPr="00AC3618" w:rsidRDefault="00AC3618" w:rsidP="00AC36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618" w:rsidRPr="00AC3618" w:rsidRDefault="00AC3618" w:rsidP="00AC36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618" w:rsidRPr="00AC3618" w:rsidRDefault="00AC3618" w:rsidP="00AC36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618">
        <w:rPr>
          <w:sz w:val="28"/>
          <w:szCs w:val="28"/>
        </w:rPr>
        <w:t>НОРМАТИВНЫЕ ЗАТРАТЫ НА ОБЕСПЕЧЕНИЕ ФУНКЦИЙ АДМИНИСТРАЦИИ</w:t>
      </w:r>
      <w:r>
        <w:rPr>
          <w:sz w:val="28"/>
          <w:szCs w:val="28"/>
        </w:rPr>
        <w:t xml:space="preserve"> МАМОНТОВСКОГО СЕЛЬСОВЕТА</w:t>
      </w:r>
      <w:r w:rsidRPr="00AC3618">
        <w:rPr>
          <w:sz w:val="28"/>
          <w:szCs w:val="28"/>
        </w:rPr>
        <w:t xml:space="preserve"> МАМОНТОВСКОГО РАЙОНА АЛТАЙСКОГО КРАЯ 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618" w:rsidRPr="00AC3618" w:rsidRDefault="00AC3618" w:rsidP="00AC361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для нужд Администрации </w:t>
      </w:r>
      <w:r>
        <w:rPr>
          <w:sz w:val="28"/>
          <w:szCs w:val="28"/>
        </w:rPr>
        <w:t xml:space="preserve">Мамонтовского сельсовета </w:t>
      </w:r>
      <w:r w:rsidRPr="00AC3618">
        <w:rPr>
          <w:sz w:val="28"/>
          <w:szCs w:val="28"/>
        </w:rPr>
        <w:t>Мамонтовского района Алтайского края.</w:t>
      </w:r>
    </w:p>
    <w:p w:rsidR="00AC3618" w:rsidRPr="00AC3618" w:rsidRDefault="00AC3618" w:rsidP="00AC361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</w:t>
      </w:r>
      <w:r>
        <w:rPr>
          <w:sz w:val="28"/>
          <w:szCs w:val="28"/>
        </w:rPr>
        <w:t xml:space="preserve"> Мамонтовского сельсовета</w:t>
      </w:r>
      <w:r w:rsidRPr="00AC3618">
        <w:rPr>
          <w:sz w:val="28"/>
          <w:szCs w:val="28"/>
        </w:rPr>
        <w:t xml:space="preserve"> Мамонтовского района Алтайского края как получателя бюджетных средств соответствующего бюджета на закупку товаров, работ, услуг в рамках исполнения федерального, краевого, местного бюджетов.</w:t>
      </w:r>
    </w:p>
    <w:p w:rsidR="00AC3618" w:rsidRPr="00AC3618" w:rsidRDefault="00AC3618" w:rsidP="00AC361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Для определения нормативных затрат в формулах используются нормативы количества и цены товаров, работ, услуг, устанавливаемые Администрацией</w:t>
      </w:r>
      <w:r>
        <w:rPr>
          <w:sz w:val="28"/>
          <w:szCs w:val="28"/>
        </w:rPr>
        <w:t xml:space="preserve"> Мамонтовского сельсовета</w:t>
      </w:r>
      <w:r w:rsidRPr="00AC3618">
        <w:rPr>
          <w:sz w:val="28"/>
          <w:szCs w:val="28"/>
        </w:rPr>
        <w:t xml:space="preserve"> Мамонтовского района Алтайского края. </w:t>
      </w:r>
    </w:p>
    <w:p w:rsidR="00AC3618" w:rsidRPr="00AC3618" w:rsidRDefault="00AC3618" w:rsidP="00AC361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8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C3618">
          <w:rPr>
            <w:sz w:val="28"/>
            <w:szCs w:val="28"/>
          </w:rPr>
          <w:t>статьи 22</w:t>
        </w:r>
      </w:hyperlink>
      <w:r w:rsidRPr="00AC3618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C3618" w:rsidRPr="00AC3618" w:rsidRDefault="00AC3618" w:rsidP="00AC3618">
      <w:pPr>
        <w:spacing w:line="240" w:lineRule="exact"/>
        <w:ind w:left="5250"/>
        <w:jc w:val="both"/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0" w:name="sub_110100"/>
      <w:r w:rsidRPr="00AC3618">
        <w:rPr>
          <w:sz w:val="28"/>
          <w:szCs w:val="28"/>
        </w:rPr>
        <w:t>I. Затраты на информационно-коммуникационные технологии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1" w:name="sub_110101"/>
      <w:bookmarkEnd w:id="0"/>
      <w:r w:rsidRPr="00AC3618">
        <w:rPr>
          <w:sz w:val="28"/>
          <w:szCs w:val="28"/>
        </w:rPr>
        <w:t>Затраты на услуги связи</w:t>
      </w:r>
    </w:p>
    <w:p w:rsidR="00AC3618" w:rsidRPr="00AC3618" w:rsidRDefault="00AC3618" w:rsidP="00AC3618">
      <w:pPr>
        <w:ind w:firstLine="709"/>
        <w:rPr>
          <w:sz w:val="28"/>
          <w:szCs w:val="28"/>
        </w:rPr>
      </w:pPr>
      <w:bookmarkStart w:id="2" w:name="sub_11001"/>
      <w:bookmarkEnd w:id="1"/>
      <w:r w:rsidRPr="00AC3618">
        <w:rPr>
          <w:sz w:val="28"/>
          <w:szCs w:val="28"/>
        </w:rPr>
        <w:t>1. Затраты на абонентскую плату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3045" cy="23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2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647825" cy="57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330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84480" cy="23304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на абонентскую плату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2509"/>
        <w:gridCol w:w="3945"/>
        <w:gridCol w:w="1671"/>
      </w:tblGrid>
      <w:tr w:rsidR="00AC3618" w:rsidRPr="00AC3618" w:rsidTr="00823644">
        <w:tc>
          <w:tcPr>
            <w:tcW w:w="1309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Категория должностей</w:t>
            </w:r>
          </w:p>
        </w:tc>
        <w:tc>
          <w:tcPr>
            <w:tcW w:w="2659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Количество </w:t>
            </w:r>
            <w:r w:rsidRPr="00AC3618">
              <w:t xml:space="preserve">абонентских номеров, используемых для местных соединений, </w:t>
            </w:r>
            <w:r w:rsidRPr="00AC3618">
              <w:rPr>
                <w:color w:val="000000"/>
              </w:rPr>
              <w:t xml:space="preserve"> </w:t>
            </w:r>
            <w:r w:rsidRPr="00AC3618">
              <w:rPr>
                <w:noProof/>
              </w:rPr>
              <w:drawing>
                <wp:inline distT="0" distB="0" distL="0" distR="0">
                  <wp:extent cx="276225" cy="228600"/>
                  <wp:effectExtent l="0" t="0" r="0" b="0"/>
                  <wp:docPr id="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, шт</w:t>
            </w:r>
          </w:p>
        </w:tc>
        <w:tc>
          <w:tcPr>
            <w:tcW w:w="4189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noProof/>
              </w:rPr>
              <w:drawing>
                <wp:inline distT="0" distB="0" distL="0" distR="0">
                  <wp:extent cx="285750" cy="228600"/>
                  <wp:effectExtent l="19050" t="0" r="0" b="0"/>
                  <wp:docPr id="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Количество месяцев предоставления услуги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noProof/>
              </w:rPr>
              <w:drawing>
                <wp:inline distT="0" distB="0" distL="0" distR="0">
                  <wp:extent cx="295275" cy="228600"/>
                  <wp:effectExtent l="0" t="0" r="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c>
          <w:tcPr>
            <w:tcW w:w="1309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Все работники</w:t>
            </w:r>
          </w:p>
        </w:tc>
        <w:tc>
          <w:tcPr>
            <w:tcW w:w="2659" w:type="dxa"/>
            <w:vAlign w:val="center"/>
          </w:tcPr>
          <w:p w:rsidR="00AC3618" w:rsidRPr="00AC3618" w:rsidRDefault="0036071F" w:rsidP="00360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="00AC3618" w:rsidRPr="00AC3618">
              <w:rPr>
                <w:color w:val="000000"/>
              </w:rPr>
              <w:t xml:space="preserve"> единиц на Администрацию</w:t>
            </w:r>
            <w:r w:rsidR="00AC36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сельсовета</w:t>
            </w:r>
          </w:p>
        </w:tc>
        <w:tc>
          <w:tcPr>
            <w:tcW w:w="4189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65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12</w:t>
            </w:r>
          </w:p>
        </w:tc>
      </w:tr>
    </w:tbl>
    <w:p w:rsidR="00AC3618" w:rsidRPr="00AC3618" w:rsidRDefault="00AC3618" w:rsidP="00AC36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3" w:name="sub_11002"/>
      <w:r w:rsidRPr="00AC3618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3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AC3618">
        <w:rPr>
          <w:sz w:val="28"/>
          <w:szCs w:val="28"/>
        </w:rPr>
        <w:br/>
        <w:t>с g-м тарифом;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AC3618">
        <w:rPr>
          <w:sz w:val="28"/>
          <w:szCs w:val="28"/>
        </w:rPr>
        <w:br/>
        <w:t>по g-му тарифу;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минуты разговора при местных телефонных соединениях по g-му тарифу;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месяцев предоставления услуги местной телефонной связи по g-му тарифу;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AC3618">
        <w:rPr>
          <w:sz w:val="28"/>
          <w:szCs w:val="28"/>
        </w:rPr>
        <w:br/>
        <w:t>с i-м тарифом;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минуты разговора при междугородних телефонных соединениях по i-му тарифу;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месяцев предоставления услуги междугородней телефонной связи по i-му тарифу;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3048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минуты разговора при международных телефонных соединениях по j-му тарифу;</w:t>
      </w:r>
    </w:p>
    <w:p w:rsidR="00AC3618" w:rsidRPr="00AC3618" w:rsidRDefault="00AC3618" w:rsidP="00AC3618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AC3618">
        <w:rPr>
          <w:sz w:val="28"/>
          <w:szCs w:val="28"/>
        </w:rPr>
        <w:t>– количество месяцев предоставления услуги международной телефонной связи по j-му тарифу.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AC3618">
        <w:rPr>
          <w:b/>
          <w:bCs/>
        </w:rPr>
        <w:t>Нормативы, применяемые при расчете нормативных затрат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>на повременную оплату местных телефонных соединений</w:t>
      </w:r>
    </w:p>
    <w:tbl>
      <w:tblPr>
        <w:tblW w:w="48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2065"/>
        <w:gridCol w:w="2547"/>
        <w:gridCol w:w="1843"/>
        <w:gridCol w:w="1138"/>
      </w:tblGrid>
      <w:tr w:rsidR="00AC3618" w:rsidRPr="00AC3618" w:rsidTr="00823644">
        <w:tc>
          <w:tcPr>
            <w:tcW w:w="1701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Категория должностей</w:t>
            </w:r>
          </w:p>
        </w:tc>
        <w:tc>
          <w:tcPr>
            <w:tcW w:w="2065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352425" cy="304800"/>
                  <wp:effectExtent l="0" t="0" r="0" b="0"/>
                  <wp:docPr id="21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2547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333375" cy="304800"/>
                  <wp:effectExtent l="0" t="0" r="0" b="0"/>
                  <wp:docPr id="22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Цена минуты разговора при местных телефонных соединениях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333375" cy="304800"/>
                  <wp:effectExtent l="0" t="0" r="0" b="0"/>
                  <wp:docPr id="23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1138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Количество месяцев предоставления услуги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381000" cy="304800"/>
                  <wp:effectExtent l="0" t="0" r="0" b="0"/>
                  <wp:docPr id="24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rPr>
          <w:trHeight w:val="776"/>
        </w:trPr>
        <w:tc>
          <w:tcPr>
            <w:tcW w:w="1701" w:type="dxa"/>
            <w:vAlign w:val="center"/>
          </w:tcPr>
          <w:p w:rsidR="00AC3618" w:rsidRPr="00AC3618" w:rsidRDefault="0036071F" w:rsidP="00823644">
            <w:pPr>
              <w:jc w:val="center"/>
              <w:rPr>
                <w:color w:val="000000"/>
              </w:rPr>
            </w:pPr>
            <w:r w:rsidRPr="00AC3618">
              <w:t xml:space="preserve">Все группы должностей муниципальной службы и иные специалисты и сотрудники Администрации </w:t>
            </w:r>
            <w:r>
              <w:t>сельсовета</w:t>
            </w:r>
          </w:p>
        </w:tc>
        <w:tc>
          <w:tcPr>
            <w:tcW w:w="2065" w:type="dxa"/>
            <w:vAlign w:val="center"/>
          </w:tcPr>
          <w:p w:rsidR="00AC3618" w:rsidRPr="00AC3618" w:rsidRDefault="00AC3618" w:rsidP="0036071F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</w:t>
            </w:r>
            <w:r w:rsidR="0036071F">
              <w:rPr>
                <w:color w:val="000000"/>
              </w:rPr>
              <w:t>0</w:t>
            </w:r>
            <w:r w:rsidRPr="00AC3618">
              <w:rPr>
                <w:color w:val="000000"/>
              </w:rPr>
              <w:t xml:space="preserve"> единиц на Администрацию</w:t>
            </w:r>
            <w:r w:rsidR="0036071F">
              <w:rPr>
                <w:color w:val="000000"/>
              </w:rPr>
              <w:t xml:space="preserve"> сельсовета</w:t>
            </w:r>
          </w:p>
        </w:tc>
        <w:tc>
          <w:tcPr>
            <w:tcW w:w="2547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165500">
              <w:rPr>
                <w:color w:val="000000"/>
              </w:rPr>
              <w:t xml:space="preserve">по необходимости  в </w:t>
            </w:r>
            <w:r w:rsidR="0036071F">
              <w:rPr>
                <w:color w:val="000000"/>
              </w:rPr>
              <w:t>связи с выполнением должностных обязанностей</w:t>
            </w:r>
          </w:p>
          <w:p w:rsidR="00AC3618" w:rsidRPr="00AC3618" w:rsidRDefault="00AC3618" w:rsidP="00AC3618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12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4" w:name="sub_11003"/>
      <w:r w:rsidRPr="00AC3618">
        <w:rPr>
          <w:sz w:val="28"/>
          <w:szCs w:val="28"/>
        </w:rPr>
        <w:t>3. Затраты на оплату услуг подвижной связи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4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пунктом 7 Правил определения нормативных затрат на обеспечение функций муниципальных органов</w:t>
      </w:r>
      <w:r w:rsidR="00823644">
        <w:rPr>
          <w:sz w:val="28"/>
          <w:szCs w:val="28"/>
        </w:rPr>
        <w:t xml:space="preserve"> </w:t>
      </w:r>
      <w:r w:rsidR="00823644" w:rsidRPr="00DE6EE9">
        <w:rPr>
          <w:sz w:val="28"/>
          <w:szCs w:val="28"/>
        </w:rPr>
        <w:t>Администрации Мамонтовского сельсовета Мамонтовского района Алтайского края, включая подведомственные казенные учреждения, муниципальные унитарные предприятия</w:t>
      </w:r>
      <w:r w:rsidR="00823644" w:rsidRPr="00AC3618">
        <w:rPr>
          <w:color w:val="000000"/>
          <w:sz w:val="28"/>
          <w:szCs w:val="28"/>
        </w:rPr>
        <w:t xml:space="preserve"> </w:t>
      </w:r>
      <w:r w:rsidRPr="00AC3618">
        <w:rPr>
          <w:color w:val="000000"/>
          <w:sz w:val="28"/>
          <w:szCs w:val="28"/>
        </w:rPr>
        <w:t>(далее – «Правила»)</w:t>
      </w:r>
      <w:r w:rsidRPr="00AC3618">
        <w:rPr>
          <w:sz w:val="28"/>
          <w:szCs w:val="28"/>
        </w:rPr>
        <w:t>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AC3618">
        <w:rPr>
          <w:sz w:val="28"/>
          <w:szCs w:val="28"/>
        </w:rPr>
        <w:lastRenderedPageBreak/>
        <w:t>– количество месяцев предоставления услуги подвижной связи по i-й должности.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694"/>
        <w:gridCol w:w="2551"/>
        <w:gridCol w:w="2410"/>
      </w:tblGrid>
      <w:tr w:rsidR="00AC3618" w:rsidRPr="00AC3618" w:rsidTr="00823644">
        <w:trPr>
          <w:trHeight w:val="1363"/>
        </w:trPr>
        <w:tc>
          <w:tcPr>
            <w:tcW w:w="2268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bookmarkStart w:id="5" w:name="sub_11004"/>
            <w:r w:rsidRPr="00AC3618">
              <w:rPr>
                <w:color w:val="000000"/>
              </w:rPr>
              <w:t>Категория должностей</w:t>
            </w:r>
          </w:p>
        </w:tc>
        <w:tc>
          <w:tcPr>
            <w:tcW w:w="2694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t>количество абонентских номеров пользовательского (оконечного) оборудования, подключенного к сети подвижной связи</w:t>
            </w:r>
            <w:r w:rsidRPr="00AC3618">
              <w:rPr>
                <w:noProof/>
              </w:rPr>
              <w:t xml:space="preserve"> </w:t>
            </w:r>
            <w:r w:rsidRPr="00AC3618">
              <w:rPr>
                <w:noProof/>
              </w:rPr>
              <w:drawing>
                <wp:inline distT="0" distB="0" distL="0" distR="0">
                  <wp:extent cx="352425" cy="228600"/>
                  <wp:effectExtent l="0" t="0" r="0" b="0"/>
                  <wp:docPr id="29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t> </w:t>
            </w:r>
          </w:p>
        </w:tc>
        <w:tc>
          <w:tcPr>
            <w:tcW w:w="2551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t xml:space="preserve">ежемесячная цена услуги подвижной связи в расчете на один номер сотовой абонентской станции </w:t>
            </w:r>
            <w:r w:rsidRPr="00AC3618">
              <w:rPr>
                <w:color w:val="000000"/>
              </w:rPr>
              <w:t>(не более, руб.)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noProof/>
              </w:rPr>
              <w:drawing>
                <wp:inline distT="0" distB="0" distL="0" distR="0">
                  <wp:extent cx="342900" cy="228600"/>
                  <wp:effectExtent l="19050" t="0" r="0" b="0"/>
                  <wp:docPr id="30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Количество месяцев </w:t>
            </w:r>
            <w:r w:rsidRPr="00AC3618">
              <w:t>предоставления услуги подвижной связи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noProof/>
              </w:rPr>
              <w:drawing>
                <wp:inline distT="0" distB="0" distL="0" distR="0">
                  <wp:extent cx="361950" cy="228600"/>
                  <wp:effectExtent l="19050" t="0" r="0" b="0"/>
                  <wp:docPr id="31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c>
          <w:tcPr>
            <w:tcW w:w="2268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Все работники</w:t>
            </w:r>
          </w:p>
        </w:tc>
        <w:tc>
          <w:tcPr>
            <w:tcW w:w="2694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3</w:t>
            </w:r>
          </w:p>
        </w:tc>
        <w:tc>
          <w:tcPr>
            <w:tcW w:w="2551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не более уровня тарифов и тарифных планов на услуги сеть «Интернет» для абонентов – юридических лиц, утвержденных регулятором</w:t>
            </w:r>
          </w:p>
          <w:p w:rsidR="00AC3618" w:rsidRPr="00AC3618" w:rsidRDefault="00AC3618" w:rsidP="00AC3618">
            <w:pPr>
              <w:jc w:val="center"/>
            </w:pPr>
          </w:p>
        </w:tc>
        <w:tc>
          <w:tcPr>
            <w:tcW w:w="2410" w:type="dxa"/>
          </w:tcPr>
          <w:p w:rsidR="00AC3618" w:rsidRPr="00AC3618" w:rsidRDefault="00AC3618" w:rsidP="00AC3618">
            <w:pPr>
              <w:jc w:val="center"/>
            </w:pPr>
            <w:r w:rsidRPr="00AC3618">
              <w:t>12</w:t>
            </w:r>
          </w:p>
        </w:tc>
      </w:tr>
    </w:tbl>
    <w:p w:rsidR="00AC3618" w:rsidRPr="00AC3618" w:rsidRDefault="00AC3618" w:rsidP="00AC3618">
      <w:pPr>
        <w:spacing w:before="120"/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интернет-провайдеров для планшетных компьютеров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5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SIM-карт по i-й должности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ежемесячная цена в расчете на одну SIM-карту по i-й должности;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Pr="00AC3618">
        <w:rPr>
          <w:sz w:val="28"/>
          <w:szCs w:val="28"/>
        </w:rPr>
        <w:br/>
        <w:t>по i-й должности.</w:t>
      </w:r>
      <w:bookmarkStart w:id="6" w:name="sub_11005"/>
    </w:p>
    <w:p w:rsidR="00AC3618" w:rsidRPr="00AC3618" w:rsidRDefault="00AC3618" w:rsidP="00AC3618">
      <w:pPr>
        <w:ind w:firstLine="709"/>
        <w:jc w:val="both"/>
        <w:rPr>
          <w:b/>
          <w:sz w:val="28"/>
          <w:szCs w:val="28"/>
        </w:rPr>
      </w:pPr>
      <w:r w:rsidRPr="00AC3618">
        <w:rPr>
          <w:b/>
        </w:rPr>
        <w:t>Не предусматривается</w:t>
      </w:r>
      <w:r w:rsidRPr="00AC3618">
        <w:rPr>
          <w:b/>
          <w:sz w:val="28"/>
          <w:szCs w:val="28"/>
        </w:rPr>
        <w:t>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5. Затраты на сеть «Интернет» и услуги интернет-провайдеров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6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количество каналов передачи данных сети «Интернет» </w:t>
      </w:r>
      <w:r w:rsidRPr="00AC3618">
        <w:rPr>
          <w:sz w:val="28"/>
          <w:szCs w:val="28"/>
        </w:rPr>
        <w:br/>
        <w:t>с i-й пропускной способностью;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месячная цена аренды канала передачи данных сети «Интернет» с i-й пропускной способностью;</w:t>
      </w:r>
    </w:p>
    <w:p w:rsidR="00AC3618" w:rsidRPr="00AC3618" w:rsidRDefault="00AC3618" w:rsidP="00AC3618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AC3618">
        <w:rPr>
          <w:sz w:val="28"/>
          <w:szCs w:val="28"/>
        </w:rPr>
        <w:t>– количество месяцев аренды канала передачи данных сети «Интернет» с i-й пропускной способностью.</w:t>
      </w:r>
    </w:p>
    <w:p w:rsidR="0036071F" w:rsidRDefault="0036071F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7" w:name="sub_11006"/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ind w:firstLine="851"/>
        <w:jc w:val="center"/>
      </w:pPr>
      <w:r w:rsidRPr="00AC3618">
        <w:rPr>
          <w:b/>
          <w:bCs/>
        </w:rPr>
        <w:t>на сеть «Интернет» и услуги интернет – провайдеров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268"/>
        <w:gridCol w:w="3686"/>
        <w:gridCol w:w="2126"/>
      </w:tblGrid>
      <w:tr w:rsidR="00AC3618" w:rsidRPr="00AC3618" w:rsidTr="00823644">
        <w:trPr>
          <w:trHeight w:val="1363"/>
        </w:trPr>
        <w:tc>
          <w:tcPr>
            <w:tcW w:w="1843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lastRenderedPageBreak/>
              <w:t>Количество каналов передачи данных сети «Интернет»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</w:p>
          <w:p w:rsidR="00AC3618" w:rsidRPr="00AC3618" w:rsidRDefault="00AC3618" w:rsidP="00AC3618">
            <w:pPr>
              <w:jc w:val="center"/>
            </w:pP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t>(Q</w:t>
            </w:r>
            <w:r w:rsidRPr="00AC3618">
              <w:rPr>
                <w:vertAlign w:val="subscript"/>
              </w:rPr>
              <w:t>i и</w:t>
            </w:r>
            <w:r w:rsidRPr="00AC3618">
              <w:t>)</w:t>
            </w:r>
          </w:p>
        </w:tc>
        <w:tc>
          <w:tcPr>
            <w:tcW w:w="2268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3686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Месячная цена аренды канала передачи данных сети «Интернет», включая предоставление почтового ящика на сервере до 10Мб в мес., статического </w:t>
            </w:r>
            <w:r w:rsidRPr="00AC3618">
              <w:rPr>
                <w:color w:val="000000"/>
                <w:lang w:val="en-US"/>
              </w:rPr>
              <w:t>IP</w:t>
            </w:r>
            <w:r w:rsidRPr="00AC3618">
              <w:rPr>
                <w:color w:val="000000"/>
              </w:rPr>
              <w:t xml:space="preserve">-адреса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(не более, руб.)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t>(P</w:t>
            </w:r>
            <w:r w:rsidRPr="00AC3618">
              <w:rPr>
                <w:vertAlign w:val="subscript"/>
              </w:rPr>
              <w:t>i и</w:t>
            </w:r>
            <w:r w:rsidRPr="00AC3618">
              <w:t>)</w:t>
            </w:r>
          </w:p>
        </w:tc>
        <w:tc>
          <w:tcPr>
            <w:tcW w:w="2126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Количество месяцев аренды канала передачи данных сети Интернет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t>(N</w:t>
            </w:r>
            <w:r w:rsidRPr="00AC3618">
              <w:rPr>
                <w:vertAlign w:val="subscript"/>
              </w:rPr>
              <w:t>i и</w:t>
            </w:r>
            <w:r w:rsidRPr="00AC3618">
              <w:t>)</w:t>
            </w:r>
          </w:p>
        </w:tc>
      </w:tr>
      <w:tr w:rsidR="00AC3618" w:rsidRPr="00AC3618" w:rsidTr="00823644">
        <w:tc>
          <w:tcPr>
            <w:tcW w:w="1843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1</w:t>
            </w:r>
          </w:p>
        </w:tc>
        <w:tc>
          <w:tcPr>
            <w:tcW w:w="2268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 xml:space="preserve"> 100 Мбит/с</w:t>
            </w:r>
          </w:p>
        </w:tc>
        <w:tc>
          <w:tcPr>
            <w:tcW w:w="3686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не более уровня тарифов и тарифных планов на услуги сеть «Интернет» для абонентов – юридических лиц, утвержденных регулятором</w:t>
            </w:r>
          </w:p>
          <w:p w:rsidR="00AC3618" w:rsidRPr="00AC3618" w:rsidRDefault="00AC3618" w:rsidP="00AC3618">
            <w:pPr>
              <w:jc w:val="center"/>
            </w:pPr>
          </w:p>
        </w:tc>
        <w:tc>
          <w:tcPr>
            <w:tcW w:w="2126" w:type="dxa"/>
          </w:tcPr>
          <w:p w:rsidR="00AC3618" w:rsidRPr="00AC3618" w:rsidRDefault="00AC3618" w:rsidP="00AC3618">
            <w:pPr>
              <w:jc w:val="center"/>
            </w:pPr>
            <w:r w:rsidRPr="00AC3618">
              <w:t>12</w:t>
            </w:r>
          </w:p>
        </w:tc>
      </w:tr>
    </w:tbl>
    <w:p w:rsidR="00AC3618" w:rsidRPr="00AC3618" w:rsidRDefault="00AC3618" w:rsidP="00AC3618">
      <w:pPr>
        <w:spacing w:before="120"/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формуле:</w:t>
      </w:r>
    </w:p>
    <w:bookmarkEnd w:id="7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месяцев предоставления услуги.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rPr>
          <w:b/>
        </w:rPr>
      </w:pPr>
      <w:bookmarkStart w:id="8" w:name="sub_11007"/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7. Затраты на электросвязь, относящуюся к связи специального назначения, используемой на федеральном уровне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формуле:</w:t>
      </w:r>
    </w:p>
    <w:bookmarkEnd w:id="8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AC3618" w:rsidRPr="00AC3618" w:rsidRDefault="00AC3618" w:rsidP="00AC3618">
      <w:pPr>
        <w:ind w:firstLine="709"/>
        <w:jc w:val="both"/>
        <w:rPr>
          <w:b/>
          <w:sz w:val="28"/>
          <w:szCs w:val="28"/>
        </w:rPr>
      </w:pPr>
      <w:r w:rsidRPr="00AC3618">
        <w:rPr>
          <w:b/>
        </w:rPr>
        <w:t>Не предусматривается</w:t>
      </w:r>
      <w:r w:rsidRPr="00AC3618">
        <w:rPr>
          <w:b/>
          <w:sz w:val="28"/>
          <w:szCs w:val="28"/>
        </w:rPr>
        <w:t>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" w:name="sub_11008"/>
      <w:r w:rsidRPr="00AC3618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9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организованных цифровых потоков с i-й абонентской платой;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ежемесячная i-я абонентская плата за цифровой поток;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месяцев предоставления услуги с i-й абонентской платой.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spacing w:before="120"/>
        <w:ind w:firstLine="709"/>
        <w:jc w:val="both"/>
        <w:rPr>
          <w:sz w:val="28"/>
          <w:szCs w:val="28"/>
        </w:rPr>
      </w:pPr>
      <w:bookmarkStart w:id="10" w:name="sub_11009"/>
      <w:r w:rsidRPr="00AC3618"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0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по i-й иной услуге связи, определяемая по фактическим данным отчетного финансового года.</w:t>
      </w:r>
      <w:bookmarkStart w:id="11" w:name="sub_110102"/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sz w:val="28"/>
          <w:szCs w:val="28"/>
        </w:rPr>
        <w:t>Затраты на содержание имущества</w:t>
      </w:r>
    </w:p>
    <w:p w:rsidR="00AC3618" w:rsidRPr="00AC3618" w:rsidRDefault="00AC3618" w:rsidP="00AC3618">
      <w:pPr>
        <w:spacing w:before="120"/>
        <w:ind w:firstLine="709"/>
        <w:jc w:val="both"/>
        <w:rPr>
          <w:sz w:val="28"/>
          <w:szCs w:val="28"/>
        </w:rPr>
      </w:pPr>
      <w:bookmarkStart w:id="12" w:name="sub_11010"/>
      <w:bookmarkEnd w:id="11"/>
      <w:r w:rsidRPr="00AC3618">
        <w:rPr>
          <w:sz w:val="28"/>
          <w:szCs w:val="28"/>
        </w:rPr>
        <w:t>10. При определении затрат на техническое обслуживание и регламентно-профилактический ремонт, указанный в пунктах 11 – 16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3" w:name="sub_11011"/>
      <w:bookmarkEnd w:id="12"/>
      <w:r w:rsidRPr="00AC3618">
        <w:rPr>
          <w:sz w:val="28"/>
          <w:szCs w:val="28"/>
        </w:rPr>
        <w:t>11. Затраты на техническое обслуживание и регламентно-профилактический ремонт вычислительной техники (</w:t>
      </w:r>
      <w:r w:rsidR="000F482A">
        <w:rPr>
          <w:sz w:val="28"/>
          <w:szCs w:val="28"/>
        </w:rPr>
      </w:r>
      <w:r w:rsidR="000F482A">
        <w:rPr>
          <w:sz w:val="28"/>
          <w:szCs w:val="28"/>
        </w:rPr>
        <w:pict>
          <v:group id="_x0000_s1116" editas="canvas" style="width:23.1pt;height:18.1pt;mso-position-horizontal-relative:char;mso-position-vertical-relative:line" coordsize="462,362">
            <o:lock v:ext="edit" aspectratio="t"/>
            <v:shape id="_x0000_s1117" type="#_x0000_t75" style="position:absolute;width:462;height:362" o:preferrelative="f">
              <v:fill o:detectmouseclick="t"/>
              <v:path o:extrusionok="t" o:connecttype="none"/>
              <o:lock v:ext="edit" text="t"/>
            </v:shape>
            <v:rect id="_x0000_s1118" style="position:absolute;width:433;height:362" filled="f" stroked="f"/>
            <v:rect id="_x0000_s1119" style="position:absolute;left:15;top:15;width:121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20" style="position:absolute;left:134;top:136;width:226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rFonts w:eastAsiaTheme="minorEastAsia"/>
          <w:position w:val="-28"/>
          <w:sz w:val="28"/>
          <w:szCs w:val="28"/>
          <w:lang w:val="en-US"/>
        </w:rPr>
        <w:object w:dxaOrig="2160" w:dyaOrig="680">
          <v:shape id="_x0000_i1036" type="#_x0000_t75" style="width:135pt;height:42.75pt" o:ole="">
            <v:imagedata r:id="rId62" o:title=""/>
          </v:shape>
          <o:OLEObject Type="Embed" ProgID="Equation.3" ShapeID="_x0000_i1036" DrawAspect="Content" ObjectID="_1634307146" r:id="rId63"/>
        </w:object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bookmarkEnd w:id="13"/>
    <w:p w:rsidR="00AC3618" w:rsidRPr="00AC3618" w:rsidRDefault="000F482A" w:rsidP="00AC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11" editas="canvas" style="width:28.8pt;height:18.3pt;mso-position-horizontal-relative:char;mso-position-vertical-relative:line" coordsize="576,366">
            <o:lock v:ext="edit" aspectratio="t"/>
            <v:shape id="_x0000_s1112" type="#_x0000_t75" style="position:absolute;width:576;height:366" o:preferrelative="f">
              <v:fill o:detectmouseclick="t"/>
              <v:path o:extrusionok="t" o:connecttype="none"/>
              <o:lock v:ext="edit" text="t"/>
            </v:shape>
            <v:rect id="_x0000_s1113" style="position:absolute;width:557;height:362" filled="f" stroked="f"/>
            <v:rect id="_x0000_s1114" style="position:absolute;left:15;top:15;width:174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5" style="position:absolute;left:150;top:136;width:270;height:184;mso-wrap-style:none" filled="f" stroked="f">
              <v:textbox style="mso-fit-shape-to-text:t" inset="0,0,0,0">
                <w:txbxContent>
                  <w:p w:rsidR="00A02B24" w:rsidRPr="00DB1A59" w:rsidRDefault="00A02B24" w:rsidP="00AC3618">
                    <w:pPr>
                      <w:rPr>
                        <w:lang w:val="en-US"/>
                      </w:rPr>
                    </w:pPr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>– фактическое количество i-</w:t>
      </w:r>
      <w:r w:rsidR="00AC3618" w:rsidRPr="00AC3618">
        <w:rPr>
          <w:color w:val="000000"/>
          <w:sz w:val="28"/>
          <w:szCs w:val="28"/>
        </w:rPr>
        <w:t>й вычислительной техники</w:t>
      </w:r>
      <w:r w:rsidR="00AC3618" w:rsidRPr="00AC3618">
        <w:rPr>
          <w:sz w:val="28"/>
          <w:szCs w:val="28"/>
        </w:rPr>
        <w:t>, но не более предельного количества i-</w:t>
      </w:r>
      <w:r w:rsidR="00AC3618" w:rsidRPr="00AC3618">
        <w:rPr>
          <w:color w:val="000000"/>
          <w:sz w:val="28"/>
          <w:szCs w:val="28"/>
        </w:rPr>
        <w:t>й вычислительной техники</w:t>
      </w:r>
      <w:r w:rsidR="00AC3618" w:rsidRPr="00AC3618">
        <w:rPr>
          <w:sz w:val="28"/>
          <w:szCs w:val="28"/>
        </w:rPr>
        <w:t>;</w:t>
      </w:r>
    </w:p>
    <w:bookmarkStart w:id="14" w:name="sub_110115"/>
    <w:p w:rsidR="00AC3618" w:rsidRPr="00AC3618" w:rsidRDefault="000F482A" w:rsidP="00AC36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6" editas="canvas" style="width:27.7pt;height:18.1pt;mso-position-horizontal-relative:char;mso-position-vertical-relative:line" coordsize="554,362">
            <o:lock v:ext="edit" aspectratio="t"/>
            <v:shape id="_x0000_s1107" type="#_x0000_t75" style="position:absolute;width:554;height:362" o:preferrelative="f">
              <v:fill o:detectmouseclick="t"/>
              <v:path o:extrusionok="t" o:connecttype="none"/>
              <o:lock v:ext="edit" text="t"/>
            </v:shape>
            <v:rect id="_x0000_s1108" style="position:absolute;width:539;height:362" filled="f" stroked="f"/>
            <v:rect id="_x0000_s1109" style="position:absolute;left:15;top:15;width:147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10" style="position:absolute;left:135;top:136;width:270;height:184;mso-wrap-style:none" filled="f" stroked="f">
              <v:textbox style="mso-fit-shape-to-text:t" inset="0,0,0,0">
                <w:txbxContent>
                  <w:p w:rsidR="00A02B24" w:rsidRDefault="00A02B24" w:rsidP="00AC3618"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>–</w:t>
      </w:r>
      <w:r w:rsidR="00AC3618" w:rsidRPr="00AC3618">
        <w:rPr>
          <w:sz w:val="28"/>
          <w:szCs w:val="28"/>
          <w:lang w:val="en-US"/>
        </w:rPr>
        <w:t> </w:t>
      </w:r>
      <w:r w:rsidR="00AC3618" w:rsidRPr="00AC3618">
        <w:rPr>
          <w:sz w:val="28"/>
          <w:szCs w:val="28"/>
        </w:rPr>
        <w:t xml:space="preserve">цена технического обслуживания и регламентно-профилактического ремонта в расчете на одну i-ю </w:t>
      </w:r>
      <w:r w:rsidR="00AC3618" w:rsidRPr="00AC3618">
        <w:rPr>
          <w:color w:val="000000"/>
          <w:sz w:val="28"/>
          <w:szCs w:val="28"/>
        </w:rPr>
        <w:t>вычислительную технику</w:t>
      </w:r>
      <w:r w:rsidR="00AC3618" w:rsidRPr="00AC3618">
        <w:rPr>
          <w:sz w:val="28"/>
          <w:szCs w:val="28"/>
        </w:rPr>
        <w:t xml:space="preserve"> в год.</w:t>
      </w:r>
    </w:p>
    <w:bookmarkEnd w:id="14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Предельное количество i-</w:t>
      </w:r>
      <w:r w:rsidRPr="00AC3618">
        <w:rPr>
          <w:color w:val="000000"/>
          <w:sz w:val="28"/>
          <w:szCs w:val="28"/>
        </w:rPr>
        <w:t>й вычислительной техники</w:t>
      </w:r>
      <w:r w:rsidRPr="00AC3618">
        <w:rPr>
          <w:sz w:val="28"/>
          <w:szCs w:val="28"/>
        </w:rPr>
        <w:t xml:space="preserve">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) определяется с округлением до целого по </w:t>
      </w:r>
      <w:r w:rsidRPr="00AC3618">
        <w:rPr>
          <w:color w:val="000000"/>
          <w:sz w:val="28"/>
          <w:szCs w:val="28"/>
        </w:rPr>
        <w:t>формулам</w:t>
      </w:r>
      <w:r w:rsidRPr="00AC3618">
        <w:rPr>
          <w:sz w:val="28"/>
          <w:szCs w:val="28"/>
        </w:rPr>
        <w:t>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</w:p>
    <w:bookmarkStart w:id="15" w:name="sub_110117"/>
    <w:p w:rsidR="00AC3618" w:rsidRPr="00AC3618" w:rsidRDefault="000F482A" w:rsidP="00AC3618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6" editas="canvas" style="width:109.45pt;height:18.1pt;mso-position-horizontal-relative:char;mso-position-vertical-relative:line" coordsize="2189,362">
            <o:lock v:ext="edit" aspectratio="t"/>
            <v:shape id="_x0000_s109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98" style="position:absolute;width:2129;height:362" filled="f" stroked="f"/>
            <v:rect id="_x0000_s1099" style="position:absolute;left:15;top:15;width:174;height:276;mso-wrap-style:none" filled="f" stroked="f">
              <v:textbox style="mso-next-textbox:#_x0000_s1099;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00" style="position:absolute;left:150;top:136;width:859;height:184;mso-wrap-style:none" filled="f" stroked="f">
              <v:textbox style="mso-next-textbox:#_x0000_s1100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101" style="position:absolute;left:1079;top:15;width:136;height:276;mso-wrap-style:none" filled="f" stroked="f">
              <v:textbox style="mso-next-textbox:#_x0000_s1101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02" style="position:absolute;left:1244;top:15;width:156;height:276;mso-wrap-style:none" filled="f" stroked="f">
              <v:textbox style="mso-next-textbox:#_x0000_s1102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103" style="position:absolute;left:1394;top:136;width:166;height:184;mso-wrap-style:none" filled="f" stroked="f">
              <v:textbox style="mso-next-textbox:#_x0000_s1103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104" style="position:absolute;left:1604;top:15;width:121;height:276;mso-wrap-style:none" filled="f" stroked="f">
              <v:textbox style="mso-next-textbox:#_x0000_s1104;mso-fit-shape-to-text:t" inset="0,0,0,0">
                <w:txbxContent>
                  <w:p w:rsidR="00A02B24" w:rsidRPr="00F2183C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</w:p>
                </w:txbxContent>
              </v:textbox>
            </v:rect>
            <v:rect id="_x0000_s1105" style="position:absolute;left:1769;top:15;width:301;height:276;mso-wrap-style:none" filled="f" stroked="f">
              <v:textbox style="mso-next-textbox:#_x0000_s1105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>– </w:t>
      </w:r>
      <w:r w:rsidR="00AC3618" w:rsidRPr="00AC3618">
        <w:rPr>
          <w:color w:val="000000"/>
          <w:sz w:val="28"/>
          <w:szCs w:val="28"/>
        </w:rPr>
        <w:t>для закрытого контура обработки информации</w:t>
      </w:r>
      <w:r w:rsidR="00AC3618"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698"/>
        <w:jc w:val="center"/>
        <w:rPr>
          <w:sz w:val="28"/>
          <w:szCs w:val="28"/>
        </w:rPr>
      </w:pPr>
    </w:p>
    <w:bookmarkStart w:id="16" w:name="sub_110118"/>
    <w:bookmarkEnd w:id="15"/>
    <w:p w:rsidR="00AC3618" w:rsidRPr="00AC3618" w:rsidRDefault="000F482A" w:rsidP="00AC3618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6" editas="canvas" style="width:100.6pt;height:18.1pt;mso-position-horizontal-relative:char;mso-position-vertical-relative:line" coordsize="2012,362">
            <o:lock v:ext="edit" aspectratio="t"/>
            <v:shape id="_x0000_s1087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88" style="position:absolute;width:1952;height:362" filled="f" stroked="f"/>
            <v:rect id="_x0000_s1089" style="position:absolute;left:15;top:15;width:174;height:276;mso-wrap-style:none" filled="f" stroked="f">
              <v:textbox style="mso-next-textbox:#_x0000_s1089;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0" style="position:absolute;left:150;top:136;width:859;height:184;mso-wrap-style:none" filled="f" stroked="f">
              <v:textbox style="mso-next-textbox:#_x0000_s1090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091" style="position:absolute;left:1081;top:15;width:136;height:276;mso-wrap-style:none" filled="f" stroked="f">
              <v:textbox style="mso-next-textbox:#_x0000_s1091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92" style="position:absolute;left:1246;top:15;width:156;height:276;mso-wrap-style:none" filled="f" stroked="f">
              <v:textbox style="mso-next-textbox:#_x0000_s1092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93" style="position:absolute;left:1396;top:136;width:166;height:184;mso-wrap-style:none" filled="f" stroked="f">
              <v:textbox style="mso-next-textbox:#_x0000_s1093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94" style="position:absolute;left:1607;top:15;width:121;height:276;mso-wrap-style:none" filled="f" stroked="f">
              <v:textbox style="mso-next-textbox:#_x0000_s1094;mso-fit-shape-to-text:t" inset="0,0,0,0">
                <w:txbxContent>
                  <w:p w:rsidR="00A02B24" w:rsidRPr="00F2183C" w:rsidRDefault="00A02B24" w:rsidP="00AC3618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_x0000_s1095" style="position:absolute;left:1772;top:15;width:121;height:276;mso-wrap-style:none" filled="f" stroked="f">
              <v:textbox style="mso-next-textbox:#_x0000_s1095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>– </w:t>
      </w:r>
      <w:r w:rsidR="00AC3618" w:rsidRPr="00AC3618">
        <w:rPr>
          <w:color w:val="000000"/>
          <w:sz w:val="28"/>
          <w:szCs w:val="28"/>
        </w:rPr>
        <w:t>для открытого контура обработки информации</w:t>
      </w:r>
      <w:r w:rsidR="00AC3618"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698"/>
        <w:jc w:val="center"/>
        <w:rPr>
          <w:sz w:val="28"/>
          <w:szCs w:val="28"/>
        </w:rPr>
      </w:pPr>
    </w:p>
    <w:bookmarkEnd w:id="16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lastRenderedPageBreak/>
        <w:t xml:space="preserve">где </w:t>
      </w: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AC3618">
        <w:rPr>
          <w:color w:val="000000"/>
          <w:sz w:val="28"/>
          <w:szCs w:val="28"/>
        </w:rPr>
        <w:t>Общих правил определения</w:t>
      </w:r>
      <w:r w:rsidRPr="00AC361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6" w:history="1">
        <w:r w:rsidRPr="00AC3618">
          <w:rPr>
            <w:sz w:val="28"/>
            <w:szCs w:val="28"/>
          </w:rPr>
          <w:t>постановлением</w:t>
        </w:r>
      </w:hyperlink>
      <w:r w:rsidRPr="00AC3618">
        <w:rPr>
          <w:sz w:val="28"/>
          <w:szCs w:val="28"/>
        </w:rPr>
        <w:t xml:space="preserve"> Правительства Российской Федерации от 13.10.2014 № 1047 «Об Общих</w:t>
      </w:r>
      <w:r w:rsidRPr="00AC3618">
        <w:rPr>
          <w:color w:val="000000"/>
          <w:sz w:val="28"/>
          <w:szCs w:val="28"/>
        </w:rPr>
        <w:t xml:space="preserve"> правилах определения</w:t>
      </w:r>
      <w:r w:rsidRPr="00AC3618">
        <w:rPr>
          <w:sz w:val="28"/>
          <w:szCs w:val="28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AC3618">
        <w:rPr>
          <w:color w:val="000000"/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Pr="00AC3618">
        <w:rPr>
          <w:sz w:val="28"/>
          <w:szCs w:val="28"/>
        </w:rPr>
        <w:t>» (далее – «</w:t>
      </w:r>
      <w:r w:rsidRPr="00AC3618">
        <w:rPr>
          <w:color w:val="000000"/>
          <w:sz w:val="28"/>
          <w:szCs w:val="28"/>
        </w:rPr>
        <w:t>Общие правила определения</w:t>
      </w:r>
      <w:r w:rsidRPr="00AC3618">
        <w:rPr>
          <w:sz w:val="28"/>
          <w:szCs w:val="28"/>
        </w:rPr>
        <w:t xml:space="preserve"> нормативных затрат»).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на ремонт вычислительной техники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4"/>
        <w:gridCol w:w="3261"/>
        <w:gridCol w:w="4608"/>
      </w:tblGrid>
      <w:tr w:rsidR="00AC3618" w:rsidRPr="00AC3618" w:rsidTr="00823644">
        <w:tc>
          <w:tcPr>
            <w:tcW w:w="2054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Тип вычислительной техники</w:t>
            </w:r>
          </w:p>
        </w:tc>
        <w:tc>
          <w:tcPr>
            <w:tcW w:w="3261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Фактическое количество вычислительной техники 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438150" cy="304800"/>
                  <wp:effectExtent l="0" t="0" r="0" b="0"/>
                  <wp:docPr id="58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4608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технического обслуживания и регламентно-профилактического ремонта в расчете на одну вычислительную техники (руб) 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352425" cy="333375"/>
                  <wp:effectExtent l="0" t="0" r="0" b="0"/>
                  <wp:docPr id="59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Ноутбук</w:t>
            </w:r>
          </w:p>
        </w:tc>
        <w:tc>
          <w:tcPr>
            <w:tcW w:w="3261" w:type="dxa"/>
            <w:vAlign w:val="center"/>
          </w:tcPr>
          <w:p w:rsidR="00AC3618" w:rsidRPr="00AC3618" w:rsidRDefault="0036071F" w:rsidP="00360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  <w:r w:rsidR="00AC3618" w:rsidRPr="00AC3618">
              <w:rPr>
                <w:color w:val="000000"/>
              </w:rPr>
              <w:t xml:space="preserve"> единиц на Администрацию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18 000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Автоматизированное рабочее место</w:t>
            </w:r>
          </w:p>
        </w:tc>
        <w:tc>
          <w:tcPr>
            <w:tcW w:w="3261" w:type="dxa"/>
            <w:vAlign w:val="center"/>
          </w:tcPr>
          <w:p w:rsidR="00AC3618" w:rsidRPr="00AC3618" w:rsidRDefault="0036071F" w:rsidP="00360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="00AC3618" w:rsidRPr="00AC3618">
              <w:rPr>
                <w:color w:val="000000"/>
              </w:rPr>
              <w:t xml:space="preserve"> единиц на Администрацию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10 000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Монитор</w:t>
            </w:r>
          </w:p>
        </w:tc>
        <w:tc>
          <w:tcPr>
            <w:tcW w:w="3261" w:type="dxa"/>
            <w:vAlign w:val="center"/>
          </w:tcPr>
          <w:p w:rsidR="00AC3618" w:rsidRPr="00AC3618" w:rsidRDefault="0036071F" w:rsidP="00360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="00AC3618" w:rsidRPr="00AC3618">
              <w:rPr>
                <w:color w:val="000000"/>
              </w:rPr>
              <w:t xml:space="preserve"> единиц на Администрацию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5 000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Системный блок</w:t>
            </w:r>
          </w:p>
        </w:tc>
        <w:tc>
          <w:tcPr>
            <w:tcW w:w="3261" w:type="dxa"/>
            <w:vAlign w:val="center"/>
          </w:tcPr>
          <w:p w:rsidR="00AC3618" w:rsidRPr="00AC3618" w:rsidRDefault="0036071F" w:rsidP="00360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="00AC3618" w:rsidRPr="00AC3618">
              <w:rPr>
                <w:color w:val="000000"/>
              </w:rPr>
              <w:t xml:space="preserve"> единиц на Администрацию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8 000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7" w:name="sub_11012"/>
      <w:r w:rsidRPr="00AC3618">
        <w:rPr>
          <w:sz w:val="28"/>
          <w:szCs w:val="28"/>
        </w:rPr>
        <w:t>12.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7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единиц i-го оборудования по обеспечению безопасности информации;</w:t>
      </w:r>
    </w:p>
    <w:p w:rsidR="00AC3618" w:rsidRPr="00AC3618" w:rsidRDefault="00AC3618" w:rsidP="00AC3618">
      <w:pPr>
        <w:numPr>
          <w:ilvl w:val="0"/>
          <w:numId w:val="23"/>
        </w:numPr>
        <w:contextualSpacing/>
        <w:jc w:val="both"/>
        <w:rPr>
          <w:sz w:val="28"/>
          <w:szCs w:val="28"/>
        </w:rPr>
      </w:pPr>
      <w:r w:rsidRPr="00AC3618">
        <w:rPr>
          <w:sz w:val="28"/>
          <w:szCs w:val="28"/>
        </w:rPr>
        <w:t>– цена технического обслуживания и регламентно-профилактического ремонта одной единицы i-го оборудования в год.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>Нормативы, применяемые при расчете нормативных затрат на ремонтно-</w:t>
      </w:r>
      <w:r w:rsidRPr="00AC3618">
        <w:t xml:space="preserve"> </w:t>
      </w:r>
      <w:r w:rsidRPr="00AC3618">
        <w:rPr>
          <w:b/>
        </w:rPr>
        <w:t>профилактический ремонт оборудования по обеспечению безопасности информации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4"/>
        <w:gridCol w:w="3261"/>
        <w:gridCol w:w="4608"/>
      </w:tblGrid>
      <w:tr w:rsidR="00AC3618" w:rsidRPr="00AC3618" w:rsidTr="00823644">
        <w:tc>
          <w:tcPr>
            <w:tcW w:w="2054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Тип вычислительной техники</w:t>
            </w:r>
          </w:p>
        </w:tc>
        <w:tc>
          <w:tcPr>
            <w:tcW w:w="3261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Фактическое количество вычислительной техники 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438150" cy="304800"/>
                  <wp:effectExtent l="0" t="0" r="0" b="0"/>
                  <wp:docPr id="63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4608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технического обслуживания и регламентно-профилактического ремонта  по обеспечению безопасности в расчете на одну вычислительную техники (руб) 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352425" cy="333375"/>
                  <wp:effectExtent l="0" t="0" r="0" b="0"/>
                  <wp:docPr id="64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Ноутбук</w:t>
            </w:r>
          </w:p>
        </w:tc>
        <w:tc>
          <w:tcPr>
            <w:tcW w:w="3261" w:type="dxa"/>
            <w:vAlign w:val="center"/>
          </w:tcPr>
          <w:p w:rsidR="00AC3618" w:rsidRPr="00AC3618" w:rsidRDefault="00AC3618" w:rsidP="00FE28E2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</w:t>
            </w:r>
            <w:r w:rsidR="00FE28E2">
              <w:rPr>
                <w:color w:val="000000"/>
              </w:rPr>
              <w:t>е более 2</w:t>
            </w:r>
            <w:r w:rsidRPr="00AC3618">
              <w:rPr>
                <w:color w:val="000000"/>
              </w:rPr>
              <w:t xml:space="preserve"> единиц на Администрацию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18 000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Автоматизированное рабочее место</w:t>
            </w:r>
          </w:p>
        </w:tc>
        <w:tc>
          <w:tcPr>
            <w:tcW w:w="3261" w:type="dxa"/>
            <w:vAlign w:val="center"/>
          </w:tcPr>
          <w:p w:rsidR="00AC3618" w:rsidRPr="00AC3618" w:rsidRDefault="00FE28E2" w:rsidP="00FE2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="00AC3618" w:rsidRPr="00AC3618">
              <w:rPr>
                <w:color w:val="000000"/>
              </w:rPr>
              <w:t xml:space="preserve"> единиц на Администрацию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15 000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lastRenderedPageBreak/>
              <w:t>Монитор</w:t>
            </w:r>
          </w:p>
        </w:tc>
        <w:tc>
          <w:tcPr>
            <w:tcW w:w="3261" w:type="dxa"/>
            <w:vAlign w:val="center"/>
          </w:tcPr>
          <w:p w:rsidR="00AC3618" w:rsidRPr="00AC3618" w:rsidRDefault="00FE28E2" w:rsidP="00AC3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="00AC3618" w:rsidRPr="00AC3618">
              <w:rPr>
                <w:color w:val="000000"/>
              </w:rPr>
              <w:t xml:space="preserve"> единиц на Администрацию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6 000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Системный блок</w:t>
            </w:r>
          </w:p>
        </w:tc>
        <w:tc>
          <w:tcPr>
            <w:tcW w:w="3261" w:type="dxa"/>
            <w:vAlign w:val="center"/>
          </w:tcPr>
          <w:p w:rsidR="00AC3618" w:rsidRPr="00AC3618" w:rsidRDefault="00FE28E2" w:rsidP="00FE2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10 </w:t>
            </w:r>
            <w:r w:rsidR="00AC3618" w:rsidRPr="00AC3618">
              <w:rPr>
                <w:color w:val="000000"/>
              </w:rPr>
              <w:t>единиц на Администрацию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15 000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8" w:name="sub_11013"/>
      <w:r w:rsidRPr="00AC3618">
        <w:rPr>
          <w:sz w:val="28"/>
          <w:szCs w:val="28"/>
        </w:rPr>
        <w:t>13.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8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автоматизированных телефонных станций i-го вида;</w:t>
      </w:r>
    </w:p>
    <w:p w:rsidR="00AC3618" w:rsidRPr="00AC3618" w:rsidRDefault="00AC3618" w:rsidP="00AC3618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 w:rsidRPr="00AC3618">
        <w:rPr>
          <w:sz w:val="28"/>
          <w:szCs w:val="28"/>
        </w:rPr>
        <w:t xml:space="preserve">– цена технического обслуживания и регламентно-профилактического ремонта одной автоматизированной телефонной станции </w:t>
      </w:r>
      <w:r w:rsidRPr="00AC3618">
        <w:rPr>
          <w:sz w:val="28"/>
          <w:szCs w:val="28"/>
        </w:rPr>
        <w:br/>
        <w:t>i-го вида в год.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на </w:t>
      </w:r>
      <w:r w:rsidRPr="00AC3618">
        <w:rPr>
          <w:b/>
        </w:rPr>
        <w:t>техническое обслуживание и регламентно-профилактический ремонт системы</w:t>
      </w:r>
      <w:r w:rsidRPr="00AC3618">
        <w:rPr>
          <w:b/>
          <w:bCs/>
        </w:rPr>
        <w:t xml:space="preserve"> </w:t>
      </w:r>
      <w:r w:rsidRPr="00AC3618">
        <w:rPr>
          <w:b/>
        </w:rPr>
        <w:t>телефонной связи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4"/>
        <w:gridCol w:w="3261"/>
        <w:gridCol w:w="4608"/>
      </w:tblGrid>
      <w:tr w:rsidR="00AC3618" w:rsidRPr="00AC3618" w:rsidTr="00823644">
        <w:tc>
          <w:tcPr>
            <w:tcW w:w="2054" w:type="dxa"/>
          </w:tcPr>
          <w:p w:rsidR="00AC3618" w:rsidRPr="00AC3618" w:rsidRDefault="00AC3618" w:rsidP="00AC3618">
            <w:pPr>
              <w:jc w:val="center"/>
            </w:pPr>
            <w:r w:rsidRPr="00AC3618">
              <w:t>Тип автоматизированной телефонной станции</w:t>
            </w:r>
          </w:p>
        </w:tc>
        <w:tc>
          <w:tcPr>
            <w:tcW w:w="3261" w:type="dxa"/>
          </w:tcPr>
          <w:p w:rsidR="00AC3618" w:rsidRPr="00AC3618" w:rsidRDefault="00AC3618" w:rsidP="00AC3618">
            <w:pPr>
              <w:jc w:val="center"/>
            </w:pPr>
            <w:r w:rsidRPr="00AC3618">
              <w:t xml:space="preserve">Фактическое количество автоматизированных телефонных станции </w:t>
            </w:r>
          </w:p>
          <w:p w:rsidR="00AC3618" w:rsidRPr="00AC3618" w:rsidRDefault="00AC3618" w:rsidP="00AC3618">
            <w:pPr>
              <w:jc w:val="center"/>
            </w:pPr>
            <w:r w:rsidRPr="00AC3618">
              <w:rPr>
                <w:noProof/>
              </w:rPr>
              <w:drawing>
                <wp:inline distT="0" distB="0" distL="0" distR="0">
                  <wp:extent cx="342900" cy="228600"/>
                  <wp:effectExtent l="0" t="0" r="0" b="0"/>
                  <wp:docPr id="68" name="Рисунок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618" w:rsidRPr="00AC3618" w:rsidRDefault="00AC3618" w:rsidP="00AC3618">
            <w:pPr>
              <w:jc w:val="center"/>
            </w:pPr>
          </w:p>
        </w:tc>
        <w:tc>
          <w:tcPr>
            <w:tcW w:w="4608" w:type="dxa"/>
          </w:tcPr>
          <w:p w:rsidR="00AC3618" w:rsidRPr="00AC3618" w:rsidRDefault="00AC3618" w:rsidP="00AC3618">
            <w:pPr>
              <w:jc w:val="center"/>
            </w:pPr>
            <w:r w:rsidRPr="00AC3618">
              <w:t xml:space="preserve">Цена технического обслуживания и регламентно-профилактического ремонта  по обеспечению безопасности в расчете на одну вычислительную техники (руб) </w:t>
            </w:r>
            <w:r w:rsidRPr="00AC3618">
              <w:rPr>
                <w:noProof/>
              </w:rPr>
              <w:drawing>
                <wp:inline distT="0" distB="0" distL="0" distR="0">
                  <wp:extent cx="333375" cy="228600"/>
                  <wp:effectExtent l="19050" t="0" r="0" b="0"/>
                  <wp:docPr id="69" name="Рисунок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Цифровая АТС</w:t>
            </w:r>
          </w:p>
        </w:tc>
        <w:tc>
          <w:tcPr>
            <w:tcW w:w="3261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1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20 000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9" w:name="sub_11014"/>
      <w:r w:rsidRPr="00AC3618">
        <w:rPr>
          <w:sz w:val="28"/>
          <w:szCs w:val="28"/>
        </w:rPr>
        <w:t>14. Затраты на техническое обслуживание и регламентно-профилактический ремонт локальных вычислительных сетей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9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количество устройств локальных вычислительных сетей </w:t>
      </w:r>
      <w:r w:rsidRPr="00AC3618">
        <w:rPr>
          <w:sz w:val="28"/>
          <w:szCs w:val="28"/>
        </w:rPr>
        <w:br/>
        <w:t>i-го вида;</w:t>
      </w:r>
    </w:p>
    <w:p w:rsidR="00AC3618" w:rsidRPr="00AC3618" w:rsidRDefault="00AC3618" w:rsidP="00AC3618">
      <w:pPr>
        <w:numPr>
          <w:ilvl w:val="0"/>
          <w:numId w:val="25"/>
        </w:numPr>
        <w:contextualSpacing/>
        <w:jc w:val="both"/>
        <w:rPr>
          <w:sz w:val="28"/>
          <w:szCs w:val="28"/>
        </w:rPr>
      </w:pPr>
      <w:r w:rsidRPr="00AC3618">
        <w:rPr>
          <w:sz w:val="28"/>
          <w:szCs w:val="28"/>
        </w:rPr>
        <w:t>– 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на ремонт локальных вычислительных сетей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4"/>
        <w:gridCol w:w="3261"/>
        <w:gridCol w:w="4608"/>
      </w:tblGrid>
      <w:tr w:rsidR="00AC3618" w:rsidRPr="00AC3618" w:rsidTr="00823644">
        <w:tc>
          <w:tcPr>
            <w:tcW w:w="2054" w:type="dxa"/>
          </w:tcPr>
          <w:p w:rsidR="00AC3618" w:rsidRPr="00AC3618" w:rsidRDefault="00AC3618" w:rsidP="00AC3618">
            <w:pPr>
              <w:jc w:val="center"/>
            </w:pPr>
            <w:r w:rsidRPr="00AC3618">
              <w:t>Тип вычислительной техники</w:t>
            </w:r>
          </w:p>
        </w:tc>
        <w:tc>
          <w:tcPr>
            <w:tcW w:w="3261" w:type="dxa"/>
          </w:tcPr>
          <w:p w:rsidR="00AC3618" w:rsidRPr="00AC3618" w:rsidRDefault="00AC3618" w:rsidP="00AC3618">
            <w:pPr>
              <w:jc w:val="center"/>
            </w:pPr>
            <w:r w:rsidRPr="00AC3618">
              <w:t>Количество устройств локальных вычислительных сетей (</w:t>
            </w:r>
            <w:r w:rsidRPr="00AC3618">
              <w:rPr>
                <w:noProof/>
              </w:rPr>
              <w:drawing>
                <wp:inline distT="0" distB="0" distL="0" distR="0">
                  <wp:extent cx="371475" cy="257175"/>
                  <wp:effectExtent l="0" t="0" r="0" b="0"/>
                  <wp:docPr id="73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t>)</w:t>
            </w:r>
          </w:p>
        </w:tc>
        <w:tc>
          <w:tcPr>
            <w:tcW w:w="4608" w:type="dxa"/>
          </w:tcPr>
          <w:p w:rsidR="00AC3618" w:rsidRPr="00AC3618" w:rsidRDefault="00AC3618" w:rsidP="00AC3618">
            <w:pPr>
              <w:jc w:val="center"/>
            </w:pPr>
            <w:r w:rsidRPr="00AC3618">
              <w:t>Цена технического обслуживания и регламентно-профилактического ремонта в расчете на одну вычислительную сеть (руб) (</w:t>
            </w:r>
            <w:r w:rsidRPr="00AC3618">
              <w:rPr>
                <w:noProof/>
              </w:rPr>
              <w:drawing>
                <wp:inline distT="0" distB="0" distL="0" distR="0">
                  <wp:extent cx="333375" cy="257175"/>
                  <wp:effectExtent l="19050" t="0" r="0" b="0"/>
                  <wp:docPr id="74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t>)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Сетевой коммутатор</w:t>
            </w:r>
          </w:p>
        </w:tc>
        <w:tc>
          <w:tcPr>
            <w:tcW w:w="3261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10единиц на Администрацию</w:t>
            </w:r>
            <w:r w:rsidR="00FE28E2">
              <w:t xml:space="preserve"> сельсовета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2 000</w:t>
            </w:r>
          </w:p>
        </w:tc>
      </w:tr>
      <w:tr w:rsidR="00AC3618" w:rsidRPr="00AC3618" w:rsidTr="00823644">
        <w:trPr>
          <w:trHeight w:val="565"/>
        </w:trPr>
        <w:tc>
          <w:tcPr>
            <w:tcW w:w="205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Модем</w:t>
            </w:r>
          </w:p>
        </w:tc>
        <w:tc>
          <w:tcPr>
            <w:tcW w:w="3261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3 единиц на Администрацию</w:t>
            </w:r>
            <w:r w:rsidR="00FE28E2">
              <w:t xml:space="preserve"> сельсовета</w:t>
            </w:r>
          </w:p>
        </w:tc>
        <w:tc>
          <w:tcPr>
            <w:tcW w:w="4608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3 000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20" w:name="sub_11015"/>
      <w:r w:rsidRPr="00AC3618">
        <w:rPr>
          <w:sz w:val="28"/>
          <w:szCs w:val="28"/>
        </w:rPr>
        <w:lastRenderedPageBreak/>
        <w:t>15. Затраты на техническое обслуживание и регламентно-профилактический ремонт систем бесперебойного питания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20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модулей бесперебойного питания i-го вида;</w:t>
      </w:r>
    </w:p>
    <w:p w:rsidR="00AC3618" w:rsidRPr="00AC3618" w:rsidRDefault="00AC3618" w:rsidP="00AC3618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AC3618">
        <w:rPr>
          <w:sz w:val="28"/>
          <w:szCs w:val="28"/>
        </w:rPr>
        <w:t xml:space="preserve">– цена технического обслуживания и регламентно-профилактического ремонта одного модуля бесперебойного питания </w:t>
      </w:r>
      <w:r w:rsidRPr="00AC3618">
        <w:rPr>
          <w:sz w:val="28"/>
          <w:szCs w:val="28"/>
        </w:rPr>
        <w:br/>
        <w:t>i-го вида в год.</w:t>
      </w:r>
    </w:p>
    <w:p w:rsidR="00AC3618" w:rsidRPr="00AC3618" w:rsidRDefault="00AC3618" w:rsidP="00AC3618">
      <w:pPr>
        <w:jc w:val="both"/>
        <w:rPr>
          <w:sz w:val="28"/>
          <w:szCs w:val="28"/>
        </w:rPr>
      </w:pP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на ремонт систем бесперебойного питания 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3118"/>
        <w:gridCol w:w="4678"/>
      </w:tblGrid>
      <w:tr w:rsidR="00AC3618" w:rsidRPr="00AC3618" w:rsidTr="00823644">
        <w:tc>
          <w:tcPr>
            <w:tcW w:w="223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 оборудования</w:t>
            </w:r>
          </w:p>
        </w:tc>
        <w:tc>
          <w:tcPr>
            <w:tcW w:w="3118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 модулей бесперебойного питания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466725" cy="304800"/>
                  <wp:effectExtent l="0" t="0" r="0" b="0"/>
                  <wp:docPr id="78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4678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технического обслуживания и регламентно - профилактического ремонта 1 модуля бесперебойного питания в год (руб)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81000" cy="304800"/>
                  <wp:effectExtent l="0" t="0" r="0" b="0"/>
                  <wp:docPr id="79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rPr>
          <w:trHeight w:val="565"/>
        </w:trPr>
        <w:tc>
          <w:tcPr>
            <w:tcW w:w="223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Источник бесперебойного питания для компьютера персонального</w:t>
            </w:r>
          </w:p>
        </w:tc>
        <w:tc>
          <w:tcPr>
            <w:tcW w:w="3118" w:type="dxa"/>
            <w:vAlign w:val="center"/>
          </w:tcPr>
          <w:p w:rsidR="00AC3618" w:rsidRPr="00AC3618" w:rsidRDefault="00FE28E2" w:rsidP="00FE2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</w:t>
            </w:r>
            <w:r w:rsidR="00AC3618" w:rsidRPr="00AC3618">
              <w:rPr>
                <w:color w:val="000000"/>
              </w:rPr>
              <w:t xml:space="preserve"> единиц на Администрацию</w:t>
            </w:r>
            <w:r>
              <w:rPr>
                <w:color w:val="000000"/>
              </w:rPr>
              <w:t xml:space="preserve"> сельсовета</w:t>
            </w:r>
          </w:p>
        </w:tc>
        <w:tc>
          <w:tcPr>
            <w:tcW w:w="4678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3000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21" w:name="sub_11016"/>
      <w:r w:rsidRPr="00AC3618">
        <w:rPr>
          <w:sz w:val="28"/>
          <w:szCs w:val="28"/>
        </w:rPr>
        <w:t>16.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21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47980" cy="229870"/>
            <wp:effectExtent l="0" t="0" r="0" b="0"/>
            <wp:docPr id="82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0" t="0" r="0" b="0"/>
            <wp:docPr id="83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на ремонт принтеров, многофункциональных устройств, копировальных аппаратов и иной оргтехники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5"/>
        <w:gridCol w:w="2412"/>
        <w:gridCol w:w="4005"/>
      </w:tblGrid>
      <w:tr w:rsidR="00AC3618" w:rsidRPr="00AC3618" w:rsidTr="00823644">
        <w:tc>
          <w:tcPr>
            <w:tcW w:w="3119" w:type="dxa"/>
          </w:tcPr>
          <w:p w:rsidR="00AC3618" w:rsidRPr="00AC3618" w:rsidRDefault="00AC3618" w:rsidP="00AC3618">
            <w:pPr>
              <w:jc w:val="center"/>
              <w:rPr>
                <w:b/>
                <w:bCs/>
                <w:color w:val="000000"/>
              </w:rPr>
            </w:pPr>
            <w:r w:rsidRPr="00AC3618">
              <w:rPr>
                <w:color w:val="000000"/>
              </w:rPr>
              <w:t>Наименование оргтехники</w:t>
            </w:r>
          </w:p>
        </w:tc>
        <w:tc>
          <w:tcPr>
            <w:tcW w:w="2551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 принтеров, многофункциональных устройств, копировальных аппаратов и иной оргтехники 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495300" cy="304800"/>
                  <wp:effectExtent l="0" t="0" r="0" b="0"/>
                  <wp:docPr id="84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4246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технического обслуживания и регламентно 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(руб.) (</w:t>
            </w:r>
            <w:r w:rsidRPr="00AC3618">
              <w:rPr>
                <w:noProof/>
                <w:position w:val="-14"/>
              </w:rPr>
              <w:drawing>
                <wp:inline distT="0" distB="0" distL="0" distR="0">
                  <wp:extent cx="438150" cy="304800"/>
                  <wp:effectExtent l="0" t="0" r="0" b="0"/>
                  <wp:docPr id="85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3119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Принтеры персональные</w:t>
            </w:r>
          </w:p>
        </w:tc>
        <w:tc>
          <w:tcPr>
            <w:tcW w:w="2551" w:type="dxa"/>
            <w:vAlign w:val="center"/>
          </w:tcPr>
          <w:p w:rsidR="00AC3618" w:rsidRPr="00AC3618" w:rsidRDefault="00FE28E2" w:rsidP="00FE28E2">
            <w:pPr>
              <w:jc w:val="center"/>
            </w:pPr>
            <w:r>
              <w:t>не более 10</w:t>
            </w:r>
            <w:r w:rsidR="00AC3618" w:rsidRPr="00AC3618">
              <w:t xml:space="preserve"> единиц на Администрацию</w:t>
            </w:r>
          </w:p>
        </w:tc>
        <w:tc>
          <w:tcPr>
            <w:tcW w:w="4246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10 000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</w:p>
        </w:tc>
      </w:tr>
      <w:tr w:rsidR="00AC3618" w:rsidRPr="00AC3618" w:rsidTr="00823644">
        <w:tc>
          <w:tcPr>
            <w:tcW w:w="3119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Сканеры</w:t>
            </w:r>
          </w:p>
        </w:tc>
        <w:tc>
          <w:tcPr>
            <w:tcW w:w="2551" w:type="dxa"/>
            <w:vAlign w:val="center"/>
          </w:tcPr>
          <w:p w:rsidR="00AC3618" w:rsidRPr="00AC3618" w:rsidRDefault="00FE28E2" w:rsidP="00FE28E2">
            <w:pPr>
              <w:jc w:val="center"/>
            </w:pPr>
            <w:r>
              <w:t>не более 7</w:t>
            </w:r>
            <w:r w:rsidR="00AC3618" w:rsidRPr="00AC3618">
              <w:t xml:space="preserve"> единиц на </w:t>
            </w:r>
            <w:r w:rsidR="00AC3618" w:rsidRPr="00AC3618">
              <w:lastRenderedPageBreak/>
              <w:t>Администрацию</w:t>
            </w:r>
          </w:p>
        </w:tc>
        <w:tc>
          <w:tcPr>
            <w:tcW w:w="4246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lastRenderedPageBreak/>
              <w:t>не более 8 000</w:t>
            </w:r>
          </w:p>
        </w:tc>
      </w:tr>
      <w:tr w:rsidR="00AC3618" w:rsidRPr="00AC3618" w:rsidTr="00823644">
        <w:tc>
          <w:tcPr>
            <w:tcW w:w="3119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lastRenderedPageBreak/>
              <w:t>Многофункциональное устройство</w:t>
            </w:r>
          </w:p>
        </w:tc>
        <w:tc>
          <w:tcPr>
            <w:tcW w:w="2551" w:type="dxa"/>
            <w:vAlign w:val="center"/>
          </w:tcPr>
          <w:p w:rsidR="00AC3618" w:rsidRPr="00AC3618" w:rsidRDefault="00FE28E2" w:rsidP="00FE28E2">
            <w:pPr>
              <w:jc w:val="center"/>
            </w:pPr>
            <w:r>
              <w:t>не более 7</w:t>
            </w:r>
            <w:r w:rsidR="00AC3618" w:rsidRPr="00AC3618">
              <w:t xml:space="preserve"> единиц на Администрацию</w:t>
            </w:r>
            <w:r>
              <w:t xml:space="preserve"> сельсовета</w:t>
            </w:r>
          </w:p>
        </w:tc>
        <w:tc>
          <w:tcPr>
            <w:tcW w:w="4246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20 000</w:t>
            </w:r>
          </w:p>
        </w:tc>
      </w:tr>
    </w:tbl>
    <w:p w:rsidR="00823644" w:rsidRDefault="00823644" w:rsidP="00823644">
      <w:pPr>
        <w:spacing w:line="240" w:lineRule="exact"/>
        <w:jc w:val="center"/>
        <w:rPr>
          <w:sz w:val="28"/>
          <w:szCs w:val="28"/>
        </w:rPr>
      </w:pPr>
      <w:bookmarkStart w:id="22" w:name="sub_110103"/>
    </w:p>
    <w:p w:rsidR="00AC3618" w:rsidRPr="00823644" w:rsidRDefault="00AC3618" w:rsidP="00823644">
      <w:pPr>
        <w:spacing w:line="240" w:lineRule="exact"/>
        <w:jc w:val="center"/>
        <w:rPr>
          <w:sz w:val="28"/>
          <w:szCs w:val="28"/>
        </w:rPr>
      </w:pPr>
      <w:r w:rsidRPr="00823644">
        <w:rPr>
          <w:sz w:val="28"/>
          <w:szCs w:val="28"/>
        </w:rPr>
        <w:t>Затраты на при</w:t>
      </w:r>
      <w:r w:rsidR="00823644" w:rsidRPr="00823644">
        <w:rPr>
          <w:sz w:val="28"/>
          <w:szCs w:val="28"/>
        </w:rPr>
        <w:t xml:space="preserve">обретение прочих работ и услуг, не относящиеся к затратам на </w:t>
      </w:r>
      <w:r w:rsidRPr="00823644">
        <w:rPr>
          <w:sz w:val="28"/>
          <w:szCs w:val="28"/>
        </w:rPr>
        <w:t>слуги связи, аренду и содержание имущества</w:t>
      </w:r>
    </w:p>
    <w:p w:rsidR="00823644" w:rsidRDefault="00823644" w:rsidP="00AC3618">
      <w:pPr>
        <w:ind w:firstLine="709"/>
        <w:jc w:val="both"/>
        <w:rPr>
          <w:sz w:val="28"/>
          <w:szCs w:val="28"/>
        </w:rPr>
      </w:pPr>
      <w:bookmarkStart w:id="23" w:name="sub_11017"/>
      <w:bookmarkEnd w:id="22"/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23"/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24" w:name="sub_11018"/>
      <w:r w:rsidRPr="00AC3618">
        <w:rPr>
          <w:sz w:val="28"/>
          <w:szCs w:val="28"/>
        </w:rPr>
        <w:t>18. Затраты на оплату услуг по сопровождению справочно-правовых систем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24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  <w:bCs/>
        </w:rPr>
        <w:t xml:space="preserve">                     на  </w:t>
      </w:r>
      <w:r w:rsidRPr="00AC3618">
        <w:rPr>
          <w:b/>
        </w:rPr>
        <w:t>оплату услуг по сопровождению справочно-правовых систем</w:t>
      </w:r>
    </w:p>
    <w:tbl>
      <w:tblPr>
        <w:tblStyle w:val="a6"/>
        <w:tblW w:w="0" w:type="auto"/>
        <w:tblLook w:val="01E0"/>
      </w:tblPr>
      <w:tblGrid>
        <w:gridCol w:w="3270"/>
        <w:gridCol w:w="3132"/>
        <w:gridCol w:w="3169"/>
      </w:tblGrid>
      <w:tr w:rsidR="00AC3618" w:rsidRPr="00AC3618" w:rsidTr="00823644">
        <w:tc>
          <w:tcPr>
            <w:tcW w:w="3379" w:type="dxa"/>
          </w:tcPr>
          <w:p w:rsidR="00AC3618" w:rsidRPr="00AC3618" w:rsidRDefault="00AC3618" w:rsidP="00AC3618">
            <w:pPr>
              <w:jc w:val="both"/>
            </w:pPr>
            <w:r w:rsidRPr="00AC3618">
              <w:t>Наименование справочно-правовой системы</w:t>
            </w:r>
          </w:p>
        </w:tc>
        <w:tc>
          <w:tcPr>
            <w:tcW w:w="3379" w:type="dxa"/>
          </w:tcPr>
          <w:p w:rsidR="00AC3618" w:rsidRPr="00AC3618" w:rsidRDefault="00AC3618" w:rsidP="00AC3618">
            <w:pPr>
              <w:jc w:val="both"/>
            </w:pPr>
            <w:r w:rsidRPr="00AC3618">
              <w:t>Количество справочно-правовых систем</w:t>
            </w:r>
          </w:p>
        </w:tc>
        <w:tc>
          <w:tcPr>
            <w:tcW w:w="3379" w:type="dxa"/>
          </w:tcPr>
          <w:p w:rsidR="00AC3618" w:rsidRPr="00AC3618" w:rsidRDefault="00AC3618" w:rsidP="00AC3618">
            <w:pPr>
              <w:jc w:val="both"/>
            </w:pPr>
            <w:r w:rsidRPr="00AC3618">
              <w:t>цена сопровождения i-й справочно-правовой системы</w:t>
            </w:r>
          </w:p>
          <w:p w:rsidR="00AC3618" w:rsidRPr="00AC3618" w:rsidRDefault="00AC3618" w:rsidP="00AC3618">
            <w:pPr>
              <w:jc w:val="both"/>
            </w:pPr>
            <w:r w:rsidRPr="00AC3618">
              <w:rPr>
                <w:noProof/>
              </w:rPr>
              <w:drawing>
                <wp:inline distT="0" distB="0" distL="0" distR="0">
                  <wp:extent cx="352425" cy="228600"/>
                  <wp:effectExtent l="19050" t="0" r="0" b="0"/>
                  <wp:docPr id="92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c>
          <w:tcPr>
            <w:tcW w:w="3379" w:type="dxa"/>
          </w:tcPr>
          <w:p w:rsidR="00AC3618" w:rsidRPr="00AC3618" w:rsidRDefault="00AC3618" w:rsidP="00AC3618">
            <w:pPr>
              <w:jc w:val="both"/>
            </w:pPr>
            <w:r w:rsidRPr="00AC3618">
              <w:t>КонсультантПлюс/Гарант</w:t>
            </w:r>
          </w:p>
        </w:tc>
        <w:tc>
          <w:tcPr>
            <w:tcW w:w="3379" w:type="dxa"/>
          </w:tcPr>
          <w:p w:rsidR="00AC3618" w:rsidRPr="00AC3618" w:rsidRDefault="00AC3618" w:rsidP="00AC3618">
            <w:pPr>
              <w:jc w:val="both"/>
            </w:pPr>
            <w:r w:rsidRPr="00AC3618">
              <w:t>1</w:t>
            </w:r>
          </w:p>
        </w:tc>
        <w:tc>
          <w:tcPr>
            <w:tcW w:w="3379" w:type="dxa"/>
          </w:tcPr>
          <w:p w:rsidR="00AC3618" w:rsidRPr="00AC3618" w:rsidRDefault="00AC3618" w:rsidP="00AC3618">
            <w:pPr>
              <w:jc w:val="both"/>
            </w:pPr>
            <w:r w:rsidRPr="00AC3618">
              <w:t>Не более 55 000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25" w:name="sub_11019"/>
      <w:r w:rsidRPr="00AC3618">
        <w:rPr>
          <w:sz w:val="28"/>
          <w:szCs w:val="28"/>
        </w:rPr>
        <w:t>19. Затраты на оплату услуг по сопровождению и приобретению иного программного обеспечения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25"/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>Нормативы, применяемые при расчете нормативных затрат на оплату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 xml:space="preserve"> услуг по сопровождению и приобретению иного программного обеспечения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2"/>
        <w:gridCol w:w="4043"/>
        <w:gridCol w:w="37"/>
        <w:gridCol w:w="2385"/>
        <w:gridCol w:w="39"/>
        <w:gridCol w:w="1867"/>
      </w:tblGrid>
      <w:tr w:rsidR="00AC3618" w:rsidRPr="00AC3618" w:rsidTr="00114349">
        <w:trPr>
          <w:trHeight w:val="992"/>
        </w:trPr>
        <w:tc>
          <w:tcPr>
            <w:tcW w:w="10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rFonts w:eastAsia="Calibri"/>
              </w:rPr>
              <w:t>№ п/п</w:t>
            </w:r>
          </w:p>
        </w:tc>
        <w:tc>
          <w:tcPr>
            <w:tcW w:w="4080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rFonts w:eastAsia="Calibri"/>
              </w:rPr>
              <w:t>Наименование</w:t>
            </w:r>
          </w:p>
        </w:tc>
        <w:tc>
          <w:tcPr>
            <w:tcW w:w="2424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color w:val="000000"/>
              </w:rPr>
              <w:t>Периодичность предоставления услуги</w:t>
            </w:r>
          </w:p>
        </w:tc>
        <w:tc>
          <w:tcPr>
            <w:tcW w:w="1867" w:type="dxa"/>
          </w:tcPr>
          <w:p w:rsidR="00AC3618" w:rsidRPr="00AC3618" w:rsidRDefault="00AC3618" w:rsidP="00AC3618">
            <w:pPr>
              <w:jc w:val="center"/>
              <w:rPr>
                <w:rFonts w:eastAsia="Calibri"/>
              </w:rPr>
            </w:pPr>
            <w:r w:rsidRPr="00AC3618">
              <w:rPr>
                <w:rFonts w:eastAsia="Calibri"/>
                <w:bCs/>
                <w:color w:val="000000"/>
              </w:rPr>
              <w:t xml:space="preserve">Цена </w:t>
            </w:r>
            <w:r w:rsidRPr="00AC3618">
              <w:rPr>
                <w:rFonts w:eastAsia="Calibri"/>
              </w:rPr>
              <w:t xml:space="preserve">в год </w:t>
            </w:r>
          </w:p>
          <w:p w:rsidR="00AC3618" w:rsidRPr="00AC3618" w:rsidRDefault="00AC3618" w:rsidP="00AC3618">
            <w:pPr>
              <w:jc w:val="center"/>
              <w:rPr>
                <w:rFonts w:eastAsia="Calibri"/>
              </w:rPr>
            </w:pPr>
            <w:r w:rsidRPr="00AC3618">
              <w:rPr>
                <w:rFonts w:eastAsia="Calibri"/>
              </w:rPr>
              <w:t>(не более, руб.)</w:t>
            </w: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color w:val="000000"/>
              </w:rPr>
              <w:t>(P</w:t>
            </w:r>
            <w:r w:rsidRPr="00AC3618">
              <w:rPr>
                <w:color w:val="000000"/>
                <w:vertAlign w:val="subscript"/>
              </w:rPr>
              <w:t>g ипо</w:t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114349">
        <w:tc>
          <w:tcPr>
            <w:tcW w:w="10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>1</w:t>
            </w:r>
          </w:p>
        </w:tc>
        <w:tc>
          <w:tcPr>
            <w:tcW w:w="4080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C3618">
              <w:t xml:space="preserve"> «1С:Бухгалтерия государственного учреждения 8», 1С:Зарплата и кадры государственного учреждения 8»</w:t>
            </w:r>
          </w:p>
        </w:tc>
        <w:tc>
          <w:tcPr>
            <w:tcW w:w="2424" w:type="dxa"/>
            <w:gridSpan w:val="2"/>
          </w:tcPr>
          <w:p w:rsidR="00AC3618" w:rsidRPr="00AC3618" w:rsidRDefault="00FE28E2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AC3618" w:rsidRPr="00AC3618">
              <w:rPr>
                <w:rFonts w:eastAsia="Calibri"/>
                <w:color w:val="000000"/>
              </w:rPr>
              <w:t xml:space="preserve"> раз в год</w:t>
            </w:r>
          </w:p>
        </w:tc>
        <w:tc>
          <w:tcPr>
            <w:tcW w:w="1867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 xml:space="preserve">не более </w:t>
            </w:r>
          </w:p>
          <w:p w:rsidR="00AC3618" w:rsidRPr="00AC3618" w:rsidRDefault="00FE28E2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AC3618" w:rsidRPr="00AC3618">
              <w:rPr>
                <w:rFonts w:eastAsia="Calibri"/>
                <w:color w:val="000000"/>
              </w:rPr>
              <w:t>0 000</w:t>
            </w:r>
          </w:p>
        </w:tc>
      </w:tr>
      <w:tr w:rsidR="00AC3618" w:rsidRPr="00AC3618" w:rsidTr="00114349">
        <w:tc>
          <w:tcPr>
            <w:tcW w:w="10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>2</w:t>
            </w:r>
          </w:p>
        </w:tc>
        <w:tc>
          <w:tcPr>
            <w:tcW w:w="4043" w:type="dxa"/>
          </w:tcPr>
          <w:p w:rsidR="00AC3618" w:rsidRPr="00AC3618" w:rsidRDefault="00AC3618" w:rsidP="008236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 xml:space="preserve">Неисключительные права на использование программы для ЭВМ информационной системы ИС </w:t>
            </w:r>
            <w:r w:rsidR="00823644">
              <w:rPr>
                <w:rFonts w:eastAsia="Calibri"/>
                <w:color w:val="000000"/>
              </w:rPr>
              <w:t>КОНТУР</w:t>
            </w:r>
            <w:r w:rsidRPr="00AC3618">
              <w:rPr>
                <w:rFonts w:eastAsia="Calibri"/>
                <w:color w:val="000000"/>
              </w:rPr>
              <w:t xml:space="preserve"> (продление на 1 год + абонентское обслуживание)  </w:t>
            </w:r>
          </w:p>
        </w:tc>
        <w:tc>
          <w:tcPr>
            <w:tcW w:w="2422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>1 раз в год</w:t>
            </w:r>
          </w:p>
        </w:tc>
        <w:tc>
          <w:tcPr>
            <w:tcW w:w="1906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>не более</w:t>
            </w: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>10 000</w:t>
            </w:r>
          </w:p>
        </w:tc>
      </w:tr>
      <w:tr w:rsidR="00AC3618" w:rsidRPr="00AC3618" w:rsidTr="00114349">
        <w:tc>
          <w:tcPr>
            <w:tcW w:w="10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>3</w:t>
            </w:r>
          </w:p>
        </w:tc>
        <w:tc>
          <w:tcPr>
            <w:tcW w:w="404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AC3618">
              <w:rPr>
                <w:color w:val="000000"/>
              </w:rPr>
              <w:t>Сертификаты ключей ЭЦП</w:t>
            </w:r>
          </w:p>
        </w:tc>
        <w:tc>
          <w:tcPr>
            <w:tcW w:w="2422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color w:val="000000"/>
              </w:rPr>
              <w:t>не более 1 единицы на сотрудника</w:t>
            </w:r>
          </w:p>
        </w:tc>
        <w:tc>
          <w:tcPr>
            <w:tcW w:w="1906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color w:val="000000"/>
              </w:rPr>
              <w:t>не более 10 000</w:t>
            </w:r>
          </w:p>
        </w:tc>
      </w:tr>
      <w:tr w:rsidR="00114349" w:rsidRPr="00AC3618" w:rsidTr="00114349">
        <w:tc>
          <w:tcPr>
            <w:tcW w:w="1092" w:type="dxa"/>
          </w:tcPr>
          <w:p w:rsidR="00114349" w:rsidRPr="00AC3618" w:rsidRDefault="00114349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4043" w:type="dxa"/>
          </w:tcPr>
          <w:p w:rsidR="00114349" w:rsidRPr="00AC3618" w:rsidRDefault="00114349" w:rsidP="00AC36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ООО Пульс Про</w:t>
            </w:r>
          </w:p>
        </w:tc>
        <w:tc>
          <w:tcPr>
            <w:tcW w:w="2422" w:type="dxa"/>
            <w:gridSpan w:val="2"/>
          </w:tcPr>
          <w:p w:rsidR="00114349" w:rsidRPr="00AC3618" w:rsidRDefault="00114349" w:rsidP="00A02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>1 раз в год</w:t>
            </w:r>
          </w:p>
        </w:tc>
        <w:tc>
          <w:tcPr>
            <w:tcW w:w="1906" w:type="dxa"/>
            <w:gridSpan w:val="2"/>
          </w:tcPr>
          <w:p w:rsidR="00114349" w:rsidRPr="00AC3618" w:rsidRDefault="00114349" w:rsidP="00A02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 xml:space="preserve">не более </w:t>
            </w:r>
          </w:p>
          <w:p w:rsidR="00114349" w:rsidRPr="00AC3618" w:rsidRDefault="00114349" w:rsidP="00A02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AC3618">
              <w:rPr>
                <w:rFonts w:eastAsia="Calibri"/>
                <w:color w:val="000000"/>
              </w:rPr>
              <w:t>10 000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26" w:name="sub_11020"/>
      <w:r w:rsidRPr="00AC3618">
        <w:rPr>
          <w:sz w:val="28"/>
          <w:szCs w:val="28"/>
        </w:rPr>
        <w:t>20. Затраты на оплату услуг, связанных с обеспечением безопасности информации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формуле:</w:t>
      </w:r>
    </w:p>
    <w:bookmarkEnd w:id="26"/>
    <w:p w:rsidR="00AC3618" w:rsidRPr="00AC3618" w:rsidRDefault="00AC3618" w:rsidP="00AC3618">
      <w:pPr>
        <w:rPr>
          <w:color w:val="FF0000"/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27" w:name="sub_11021"/>
      <w:r w:rsidRPr="00AC3618">
        <w:rPr>
          <w:sz w:val="28"/>
          <w:szCs w:val="28"/>
        </w:rPr>
        <w:t>21. Затраты на проведение аттестационных, проверочных и контрольных мероприятий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27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аттестуемых i-х объектов (помещений);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проведения аттестации одного i-го объекта (помещения);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76225" cy="2286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единиц j-го оборудования (устройств), требующих проверки;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проведения проверки одной единицы j-го оборудования (устройства).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533"/>
        <w:gridCol w:w="2977"/>
        <w:gridCol w:w="2268"/>
      </w:tblGrid>
      <w:tr w:rsidR="00AC3618" w:rsidRPr="00AC3618" w:rsidTr="00823644">
        <w:trPr>
          <w:trHeight w:val="992"/>
        </w:trPr>
        <w:tc>
          <w:tcPr>
            <w:tcW w:w="720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rFonts w:eastAsia="Calibri"/>
              </w:rPr>
              <w:t>№ п/п</w:t>
            </w:r>
          </w:p>
        </w:tc>
        <w:tc>
          <w:tcPr>
            <w:tcW w:w="353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rFonts w:eastAsia="Calibri"/>
              </w:rPr>
              <w:t>Наименование</w:t>
            </w:r>
          </w:p>
        </w:tc>
        <w:tc>
          <w:tcPr>
            <w:tcW w:w="2977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color w:val="000000"/>
              </w:rPr>
              <w:t>Периодичность предоставления услуги</w:t>
            </w:r>
          </w:p>
        </w:tc>
        <w:tc>
          <w:tcPr>
            <w:tcW w:w="2268" w:type="dxa"/>
          </w:tcPr>
          <w:p w:rsidR="00AC3618" w:rsidRPr="00AC3618" w:rsidRDefault="00AC3618" w:rsidP="00AC3618">
            <w:pPr>
              <w:jc w:val="center"/>
              <w:rPr>
                <w:rFonts w:eastAsia="Calibri"/>
              </w:rPr>
            </w:pPr>
            <w:r w:rsidRPr="00AC3618">
              <w:rPr>
                <w:rFonts w:eastAsia="Calibri"/>
                <w:bCs/>
                <w:color w:val="000000"/>
              </w:rPr>
              <w:t xml:space="preserve">Цена </w:t>
            </w:r>
            <w:r w:rsidRPr="00AC3618">
              <w:rPr>
                <w:rFonts w:eastAsia="Calibri"/>
              </w:rPr>
              <w:t xml:space="preserve">в год </w:t>
            </w:r>
          </w:p>
          <w:p w:rsidR="00AC3618" w:rsidRPr="00AC3618" w:rsidRDefault="00AC3618" w:rsidP="00AC3618">
            <w:pPr>
              <w:jc w:val="center"/>
              <w:rPr>
                <w:rFonts w:eastAsia="Calibri"/>
              </w:rPr>
            </w:pPr>
            <w:r w:rsidRPr="00AC3618">
              <w:rPr>
                <w:rFonts w:eastAsia="Calibri"/>
              </w:rPr>
              <w:t>(не более, руб.)</w:t>
            </w: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color w:val="000000"/>
              </w:rPr>
              <w:t>(P</w:t>
            </w:r>
            <w:r w:rsidRPr="00AC3618">
              <w:rPr>
                <w:color w:val="000000"/>
                <w:vertAlign w:val="subscript"/>
              </w:rPr>
              <w:t>g ипо</w:t>
            </w:r>
            <w:r w:rsidRPr="00AC3618">
              <w:rPr>
                <w:color w:val="000000"/>
              </w:rPr>
              <w:t>),</w:t>
            </w:r>
            <w:r w:rsidRPr="00AC3618">
              <w:rPr>
                <w:noProof/>
              </w:rPr>
              <w:t xml:space="preserve"> </w:t>
            </w:r>
            <w:r w:rsidRPr="00AC3618">
              <w:rPr>
                <w:noProof/>
              </w:rPr>
              <w:drawing>
                <wp:inline distT="0" distB="0" distL="0" distR="0">
                  <wp:extent cx="266700" cy="228600"/>
                  <wp:effectExtent l="19050" t="0" r="0" b="0"/>
                  <wp:docPr id="104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rPr>
          <w:trHeight w:val="431"/>
        </w:trPr>
        <w:tc>
          <w:tcPr>
            <w:tcW w:w="720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rFonts w:eastAsia="Calibri"/>
              </w:rPr>
              <w:t>1</w:t>
            </w:r>
          </w:p>
        </w:tc>
        <w:tc>
          <w:tcPr>
            <w:tcW w:w="353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C3618">
              <w:rPr>
                <w:rFonts w:eastAsia="Calibri"/>
              </w:rPr>
              <w:t xml:space="preserve">Аттестация автоматизированного  1 рабочего места         </w:t>
            </w:r>
          </w:p>
        </w:tc>
        <w:tc>
          <w:tcPr>
            <w:tcW w:w="2977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1 раз в 3 года</w:t>
            </w:r>
          </w:p>
        </w:tc>
        <w:tc>
          <w:tcPr>
            <w:tcW w:w="2268" w:type="dxa"/>
          </w:tcPr>
          <w:p w:rsidR="00AC3618" w:rsidRPr="00AC3618" w:rsidRDefault="00AC3618" w:rsidP="00AC3618">
            <w:pPr>
              <w:jc w:val="center"/>
              <w:rPr>
                <w:rFonts w:eastAsia="Calibri"/>
                <w:bCs/>
                <w:color w:val="000000"/>
              </w:rPr>
            </w:pPr>
            <w:r w:rsidRPr="00AC3618">
              <w:rPr>
                <w:rFonts w:eastAsia="Calibri"/>
                <w:bCs/>
                <w:color w:val="000000"/>
              </w:rPr>
              <w:t>Не более 2000</w:t>
            </w:r>
          </w:p>
        </w:tc>
      </w:tr>
      <w:tr w:rsidR="00AC3618" w:rsidRPr="00AC3618" w:rsidTr="00823644">
        <w:trPr>
          <w:trHeight w:val="431"/>
        </w:trPr>
        <w:tc>
          <w:tcPr>
            <w:tcW w:w="720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C3618">
              <w:rPr>
                <w:rFonts w:eastAsia="Calibri"/>
              </w:rPr>
              <w:t>2</w:t>
            </w:r>
          </w:p>
        </w:tc>
        <w:tc>
          <w:tcPr>
            <w:tcW w:w="353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C3618">
              <w:rPr>
                <w:rFonts w:eastAsia="Calibri"/>
              </w:rPr>
              <w:t>Контрольные мероприятия 1 рабочего места</w:t>
            </w:r>
          </w:p>
        </w:tc>
        <w:tc>
          <w:tcPr>
            <w:tcW w:w="2977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1 раз в год</w:t>
            </w:r>
          </w:p>
        </w:tc>
        <w:tc>
          <w:tcPr>
            <w:tcW w:w="2268" w:type="dxa"/>
          </w:tcPr>
          <w:p w:rsidR="00AC3618" w:rsidRPr="00AC3618" w:rsidRDefault="00AC3618" w:rsidP="00AC3618">
            <w:pPr>
              <w:jc w:val="center"/>
              <w:rPr>
                <w:rFonts w:eastAsia="Calibri"/>
                <w:bCs/>
                <w:color w:val="000000"/>
              </w:rPr>
            </w:pPr>
            <w:r w:rsidRPr="00AC3618">
              <w:rPr>
                <w:rFonts w:eastAsia="Calibri"/>
                <w:bCs/>
                <w:color w:val="000000"/>
              </w:rPr>
              <w:t>Не более 1500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28" w:name="sub_11022"/>
      <w:r w:rsidRPr="00AC3618">
        <w:rPr>
          <w:sz w:val="28"/>
          <w:szCs w:val="28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28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bookmarkStart w:id="29" w:name="sub_11023"/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 xml:space="preserve">на приобретение простых (неисключительных) лицензий на использование программного обеспечения по защите информации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2"/>
        <w:gridCol w:w="3405"/>
        <w:gridCol w:w="3665"/>
      </w:tblGrid>
      <w:tr w:rsidR="00AC3618" w:rsidRPr="00AC3618" w:rsidTr="00823644">
        <w:tc>
          <w:tcPr>
            <w:tcW w:w="2410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81000" cy="304800"/>
                  <wp:effectExtent l="0" t="0" r="0" b="0"/>
                  <wp:docPr id="109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3904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(руб.)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33375" cy="304800"/>
                  <wp:effectExtent l="0" t="0" r="9525" b="0"/>
                  <wp:docPr id="110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410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Антивирусное программное обеспечение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не более 1 на каждый персональный компьютер </w:t>
            </w:r>
          </w:p>
        </w:tc>
        <w:tc>
          <w:tcPr>
            <w:tcW w:w="3904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3 000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23. Затраты на оплату работ по монтажу (установке), дооборудованию и наладке оборудования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29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i-го оборудования, подлежащего монтажу (установке), дооборудованию и наладке;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монтажа (установки), дооборудования и наладки одной единицы i-го оборудования.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bookmarkStart w:id="30" w:name="sub_110104"/>
      <w:r w:rsidRPr="00AC3618">
        <w:rPr>
          <w:b/>
          <w:bCs/>
        </w:rPr>
        <w:lastRenderedPageBreak/>
        <w:t xml:space="preserve">Нормативы, применяемые при расчете нормативных затрат на оплату работ по монтажу (установке), дооборудованию и наладке оборудования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8"/>
        <w:gridCol w:w="3395"/>
        <w:gridCol w:w="3389"/>
      </w:tblGrid>
      <w:tr w:rsidR="00AC3618" w:rsidRPr="00AC3618" w:rsidTr="00823644">
        <w:tc>
          <w:tcPr>
            <w:tcW w:w="2711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 работ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 оборудования, подлежащего монтажу (установке), дооборудованию и наладке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33375" cy="304800"/>
                  <wp:effectExtent l="0" t="0" r="0" b="0"/>
                  <wp:docPr id="115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монтажа (установки), дооборудования и наладки 1 единицы оборудования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(руб.)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04800" cy="304800"/>
                  <wp:effectExtent l="0" t="0" r="0" b="0"/>
                  <wp:docPr id="116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711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sz w:val="28"/>
          <w:szCs w:val="28"/>
        </w:rPr>
        <w:t>Затраты на приобретение основных средств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31" w:name="sub_11024"/>
      <w:bookmarkEnd w:id="30"/>
      <w:r w:rsidRPr="00AC3618">
        <w:rPr>
          <w:sz w:val="28"/>
          <w:szCs w:val="28"/>
        </w:rPr>
        <w:t>24. Затраты на приобретение рабочих станций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0F482A" w:rsidP="00AC361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2" w:name="sub_110242"/>
      <w:r>
        <w:rPr>
          <w:noProof/>
          <w:sz w:val="28"/>
          <w:szCs w:val="28"/>
        </w:rPr>
        <w:pict>
          <v:rect id="_x0000_s1121" style="position:absolute;left:0;text-align:left;margin-left:164.9pt;margin-top:0;width:112.25pt;height:38.85pt;z-index:251659264" filled="f" stroked="f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71" editas="canvas" style="width:113.75pt;height:38.85pt;mso-position-horizontal-relative:char;mso-position-vertical-relative:line" coordsize="2275,777">
            <o:lock v:ext="edit" aspectratio="t"/>
            <v:shape id="_x0000_s1072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073" style="position:absolute;left:30;top:254;width:121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74" style="position:absolute;left:150;top:374;width:221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_x0000_s1075" style="position:absolute;left:420;top:254;width:136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6" style="position:absolute;left:705;top:45;width:81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7" style="position:absolute;left:615;top:538;width:45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78" style="position:absolute;left:690;top:538;width:91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9" style="position:absolute;left:811;top:538;width:81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0" style="position:absolute;left:645;top:179;width:243;height:391;mso-wrap-style:none" filled="f" stroked="f">
              <v:textbox style="mso-fit-shape-to-text:t" inset="0,0,0,0">
                <w:txbxContent>
                  <w:p w:rsidR="00A02B24" w:rsidRPr="00A67FC7" w:rsidRDefault="00A02B24" w:rsidP="00AC3618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81" style="position:absolute;left:946;top:254;width:174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2" style="position:absolute;left:1081;top:374;width:346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рст </w:t>
                    </w:r>
                  </w:p>
                </w:txbxContent>
              </v:textbox>
            </v:rect>
            <v:rect id="_x0000_s1083" style="position:absolute;left:1524;top:254;width:136;height:276;mso-wrap-style:none" filled="f" stroked="f">
              <v:textbox style="mso-fit-shape-to-text:t" inset="0,0,0,0">
                <w:txbxContent>
                  <w:p w:rsidR="00A02B24" w:rsidRPr="00A67FC7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84" style="position:absolute;left:1736;top:262;width:147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85" style="position:absolute;left:1883;top:374;width:306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 рст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>,</w:t>
      </w:r>
    </w:p>
    <w:bookmarkEnd w:id="32"/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bookmarkStart w:id="33" w:name="sub_110244"/>
    <w:p w:rsidR="00AC3618" w:rsidRPr="00AC3618" w:rsidRDefault="000F482A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6" editas="canvas" style="width:23.95pt;height:18.1pt;mso-position-horizontal-relative:char;mso-position-vertical-relative:line" coordsize="479,362">
            <o:lock v:ext="edit" aspectratio="t"/>
            <v:shape id="_x0000_s1067" type="#_x0000_t75" style="position:absolute;width:479;height:362" o:preferrelative="f">
              <v:fill o:detectmouseclick="t"/>
              <v:path o:extrusionok="t" o:connecttype="none"/>
              <o:lock v:ext="edit" text="t"/>
            </v:shape>
            <v:rect id="_x0000_s1068" style="position:absolute;width:479;height:362" filled="f" stroked="f"/>
            <v:rect id="_x0000_s1069" style="position:absolute;left:15;top:15;width:174;height:276;mso-wrap-style:none" filled="f" stroked="f">
              <v:textbox style="mso-next-textbox:#_x0000_s1069;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70" style="position:absolute;left:149;top:136;width:266;height:184;mso-wrap-style:none" filled="f" stroked="f">
              <v:textbox style="mso-next-textbox:#_x0000_s1070;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iрст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 xml:space="preserve">– количество рабочих станций по i-й должности, </w:t>
      </w:r>
      <w:r w:rsidR="00AC3618" w:rsidRPr="00AC3618">
        <w:rPr>
          <w:color w:val="000000"/>
          <w:sz w:val="28"/>
          <w:szCs w:val="28"/>
        </w:rPr>
        <w:t>не превышающее предельное</w:t>
      </w:r>
      <w:r w:rsidR="00AC3618" w:rsidRPr="00AC3618">
        <w:rPr>
          <w:sz w:val="28"/>
          <w:szCs w:val="28"/>
        </w:rPr>
        <w:t xml:space="preserve"> количество рабочих станций по i-й должности;</w:t>
      </w:r>
    </w:p>
    <w:bookmarkEnd w:id="33"/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приобретения одной рабочей станции по i-й должности согласно нормативам, определяемым муниципальными органами в соответствии с пунктом 7 Правил.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110247"/>
      <w:r w:rsidRPr="00AC3618">
        <w:rPr>
          <w:sz w:val="28"/>
          <w:szCs w:val="28"/>
        </w:rPr>
        <w:t>Предельное количество рабочих станций по i-й должности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645160" cy="229870"/>
            <wp:effectExtent l="19050" t="0" r="0" b="0"/>
            <wp:docPr id="11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) определяется по </w:t>
      </w:r>
      <w:r w:rsidRPr="00AC3618">
        <w:rPr>
          <w:color w:val="000000"/>
          <w:sz w:val="28"/>
          <w:szCs w:val="28"/>
        </w:rPr>
        <w:t>формулам</w:t>
      </w:r>
      <w:r w:rsidRPr="00AC3618">
        <w:rPr>
          <w:sz w:val="28"/>
          <w:szCs w:val="28"/>
        </w:rPr>
        <w:t>:</w:t>
      </w:r>
    </w:p>
    <w:bookmarkStart w:id="35" w:name="sub_110248"/>
    <w:bookmarkEnd w:id="34"/>
    <w:p w:rsidR="00AC3618" w:rsidRPr="00AC3618" w:rsidRDefault="000F482A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6" editas="canvas" style="width:109.45pt;height:18.1pt;mso-position-horizontal-relative:char;mso-position-vertical-relative:line" coordsize="2189,362">
            <o:lock v:ext="edit" aspectratio="t"/>
            <v:shape id="_x0000_s1057" type="#_x0000_t75" style="position:absolute;width:2189;height:362" o:preferrelative="f">
              <v:fill o:detectmouseclick="t"/>
              <v:path o:extrusionok="t" o:connecttype="none"/>
              <o:lock v:ext="edit" text="t"/>
            </v:shape>
            <v:rect id="_x0000_s1058" style="position:absolute;width:2129;height:362" filled="f" stroked="f"/>
            <v:rect id="_x0000_s1059" style="position:absolute;left:15;top:15;width:174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0" style="position:absolute;left:150;top:136;width:855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061" style="position:absolute;left:1079;top:15;width:136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2" style="position:absolute;left:1244;top:15;width:156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63" style="position:absolute;left:1394;top:136;width:166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64" style="position:absolute;left:1604;top:15;width:136;height:276;mso-wrap-style:none" filled="f" stroked="f">
              <v:textbox style="mso-fit-shape-to-text:t" inset="0,0,0,0">
                <w:txbxContent>
                  <w:p w:rsidR="00A02B24" w:rsidRPr="00341757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65" style="position:absolute;left:1769;top:15;width:301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>– </w:t>
      </w:r>
      <w:r w:rsidR="00AC3618" w:rsidRPr="00AC3618">
        <w:rPr>
          <w:color w:val="000000"/>
          <w:sz w:val="28"/>
          <w:szCs w:val="28"/>
        </w:rPr>
        <w:t>для закрытого контура обработки информации</w:t>
      </w:r>
      <w:r w:rsidR="00AC3618" w:rsidRPr="00AC3618">
        <w:rPr>
          <w:sz w:val="28"/>
          <w:szCs w:val="28"/>
        </w:rPr>
        <w:t>,</w:t>
      </w:r>
    </w:p>
    <w:bookmarkStart w:id="36" w:name="sub_110249"/>
    <w:bookmarkEnd w:id="35"/>
    <w:p w:rsidR="00AC3618" w:rsidRPr="00AC3618" w:rsidRDefault="000F482A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6" editas="canvas" style="width:100.6pt;height:18.1pt;mso-position-horizontal-relative:char;mso-position-vertical-relative:line" coordsize="2012,362">
            <o:lock v:ext="edit" aspectratio="t"/>
            <v:shape id="_x0000_s1047" type="#_x0000_t75" style="position:absolute;width:2012;height:362" o:preferrelative="f">
              <v:fill o:detectmouseclick="t"/>
              <v:path o:extrusionok="t" o:connecttype="none"/>
              <o:lock v:ext="edit" text="t"/>
            </v:shape>
            <v:rect id="_x0000_s1048" style="position:absolute;width:1952;height:362" filled="f" stroked="f"/>
            <v:rect id="_x0000_s1049" style="position:absolute;left:15;top:15;width:174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0" style="position:absolute;left:150;top:136;width:855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051" style="position:absolute;left:1081;top:15;width:136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2" style="position:absolute;left:1246;top:15;width:156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3" style="position:absolute;left:1396;top:136;width:166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54" style="position:absolute;left:1607;top:15;width:136;height:276;mso-wrap-style:none" filled="f" stroked="f">
              <v:textbox style="mso-fit-shape-to-text:t" inset="0,0,0,0">
                <w:txbxContent>
                  <w:p w:rsidR="00A02B24" w:rsidRPr="00341757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55" style="position:absolute;left:1772;top:15;width:121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>– </w:t>
      </w:r>
      <w:r w:rsidR="00AC3618" w:rsidRPr="00AC3618">
        <w:rPr>
          <w:color w:val="000000"/>
          <w:sz w:val="28"/>
          <w:szCs w:val="28"/>
        </w:rPr>
        <w:t>для открытого контура обработки информации</w:t>
      </w:r>
      <w:r w:rsidR="00AC3618"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102410"/>
      <w:bookmarkEnd w:id="36"/>
      <w:r w:rsidRPr="00AC3618">
        <w:rPr>
          <w:sz w:val="28"/>
          <w:szCs w:val="28"/>
        </w:rPr>
        <w:t xml:space="preserve">где </w:t>
      </w:r>
      <w:r w:rsidRPr="00AC3618">
        <w:rPr>
          <w:noProof/>
          <w:sz w:val="28"/>
          <w:szCs w:val="28"/>
        </w:rPr>
        <w:drawing>
          <wp:inline distT="0" distB="0" distL="0" distR="0">
            <wp:extent cx="257810" cy="229870"/>
            <wp:effectExtent l="19050" t="0" r="0" b="0"/>
            <wp:docPr id="11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29" w:history="1">
        <w:r w:rsidRPr="00AC3618">
          <w:rPr>
            <w:sz w:val="28"/>
            <w:szCs w:val="28"/>
          </w:rPr>
          <w:t>пунктами 17 – 22</w:t>
        </w:r>
      </w:hyperlink>
      <w:r w:rsidRPr="00AC3618">
        <w:rPr>
          <w:sz w:val="28"/>
          <w:szCs w:val="28"/>
        </w:rPr>
        <w:t xml:space="preserve"> Общих правил определения нормативных затрат.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2552"/>
        <w:gridCol w:w="2268"/>
      </w:tblGrid>
      <w:tr w:rsidR="00AC3618" w:rsidRPr="00AC3618" w:rsidTr="00823644">
        <w:tc>
          <w:tcPr>
            <w:tcW w:w="5103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</w:p>
          <w:p w:rsidR="00AC3618" w:rsidRPr="00AC3618" w:rsidRDefault="00AC3618" w:rsidP="00AC3618">
            <w:pPr>
              <w:jc w:val="center"/>
            </w:pPr>
            <w:r w:rsidRPr="00AC3618"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Количество (шт.)</w:t>
            </w:r>
          </w:p>
          <w:p w:rsidR="00AC3618" w:rsidRPr="00AC3618" w:rsidRDefault="00AC3618" w:rsidP="00AC3618">
            <w:pPr>
              <w:jc w:val="center"/>
            </w:pPr>
          </w:p>
          <w:p w:rsidR="00AC3618" w:rsidRPr="00AC3618" w:rsidRDefault="00AC3618" w:rsidP="00AC3618">
            <w:pPr>
              <w:jc w:val="center"/>
            </w:pPr>
            <w:r w:rsidRPr="00AC3618">
              <w:t>(Q</w:t>
            </w:r>
            <w:r w:rsidRPr="00AC3618">
              <w:rPr>
                <w:vertAlign w:val="subscript"/>
              </w:rPr>
              <w:t>i рст предел</w:t>
            </w:r>
            <w:r w:rsidRPr="00AC3618">
              <w:t>)</w:t>
            </w:r>
          </w:p>
        </w:tc>
        <w:tc>
          <w:tcPr>
            <w:tcW w:w="2268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 xml:space="preserve">Цена </w:t>
            </w:r>
          </w:p>
          <w:p w:rsidR="00AC3618" w:rsidRPr="00AC3618" w:rsidRDefault="00AC3618" w:rsidP="00AC3618">
            <w:pPr>
              <w:jc w:val="center"/>
            </w:pPr>
            <w:r w:rsidRPr="00AC3618">
              <w:t>(не более, руб.)</w:t>
            </w:r>
          </w:p>
          <w:p w:rsidR="00AC3618" w:rsidRPr="00AC3618" w:rsidRDefault="00AC3618" w:rsidP="00AC3618">
            <w:pPr>
              <w:jc w:val="center"/>
            </w:pPr>
            <w:r w:rsidRPr="00AC3618">
              <w:t>(P</w:t>
            </w:r>
            <w:r w:rsidRPr="00AC3618">
              <w:rPr>
                <w:vertAlign w:val="subscript"/>
              </w:rPr>
              <w:t>i рст</w:t>
            </w:r>
            <w:r w:rsidRPr="00AC3618">
              <w:t>)</w:t>
            </w:r>
          </w:p>
        </w:tc>
      </w:tr>
      <w:tr w:rsidR="00AC3618" w:rsidRPr="00AC3618" w:rsidTr="00823644">
        <w:tc>
          <w:tcPr>
            <w:tcW w:w="9923" w:type="dxa"/>
            <w:gridSpan w:val="3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b/>
              </w:rPr>
            </w:pPr>
            <w:r w:rsidRPr="00AC3618">
              <w:t xml:space="preserve">Для всех групп должностей муниципальной службы и работников осуществляющих техническое обслуживание </w:t>
            </w:r>
          </w:p>
        </w:tc>
      </w:tr>
      <w:tr w:rsidR="00AC3618" w:rsidRPr="00AC3618" w:rsidTr="00823644">
        <w:tc>
          <w:tcPr>
            <w:tcW w:w="5103" w:type="dxa"/>
            <w:shd w:val="clear" w:color="auto" w:fill="auto"/>
          </w:tcPr>
          <w:p w:rsidR="00AC3618" w:rsidRPr="00AC3618" w:rsidRDefault="00AC3618" w:rsidP="00AC3618">
            <w:pPr>
              <w:rPr>
                <w:b/>
              </w:rPr>
            </w:pPr>
            <w:r w:rsidRPr="00AC3618">
              <w:rPr>
                <w:b/>
              </w:rPr>
              <w:t>Рабочая станция:</w:t>
            </w:r>
          </w:p>
        </w:tc>
        <w:tc>
          <w:tcPr>
            <w:tcW w:w="2552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b/>
              </w:rPr>
            </w:pPr>
          </w:p>
        </w:tc>
      </w:tr>
      <w:tr w:rsidR="00AC3618" w:rsidRPr="00AC3618" w:rsidTr="00823644">
        <w:tc>
          <w:tcPr>
            <w:tcW w:w="5103" w:type="dxa"/>
            <w:shd w:val="clear" w:color="auto" w:fill="auto"/>
          </w:tcPr>
          <w:p w:rsidR="00AC3618" w:rsidRPr="00AC3618" w:rsidRDefault="00AC3618" w:rsidP="00AC3618">
            <w:r w:rsidRPr="00AC3618">
              <w:t xml:space="preserve">Компьютер персональный (тип – моноблок/системный блок,  размер диагонали  - не более 24 дюймов, тип процессора- не более 2 ядер, частота процессора - не более 3,4 ГГц, размер оперативной памяти - не более 8 Гб, объем накопителя - не более 1000 Гб, тип жесткого диска - </w:t>
            </w:r>
            <w:r w:rsidRPr="00AC3618">
              <w:rPr>
                <w:lang w:val="en-US"/>
              </w:rPr>
              <w:t>HDD</w:t>
            </w:r>
            <w:r w:rsidRPr="00AC3618">
              <w:t xml:space="preserve">, оптический привод - </w:t>
            </w:r>
            <w:r w:rsidRPr="00AC3618">
              <w:rPr>
                <w:lang w:val="en-US"/>
              </w:rPr>
              <w:t>DVD</w:t>
            </w:r>
            <w:r w:rsidRPr="00AC3618">
              <w:t>\</w:t>
            </w:r>
            <w:r w:rsidRPr="00AC3618">
              <w:rPr>
                <w:lang w:val="en-US"/>
              </w:rPr>
              <w:t>RW</w:t>
            </w:r>
            <w:r w:rsidRPr="00AC3618">
              <w:t>, тип видеоадаптера – встроенный.</w:t>
            </w:r>
          </w:p>
        </w:tc>
        <w:tc>
          <w:tcPr>
            <w:tcW w:w="2552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не более 1 единицы на сотрудника</w:t>
            </w:r>
          </w:p>
        </w:tc>
        <w:tc>
          <w:tcPr>
            <w:tcW w:w="2268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не более</w:t>
            </w:r>
          </w:p>
          <w:p w:rsidR="00AC3618" w:rsidRPr="00AC3618" w:rsidRDefault="00AC3618" w:rsidP="00AC3618">
            <w:pPr>
              <w:jc w:val="center"/>
            </w:pPr>
            <w:r w:rsidRPr="00AC3618">
              <w:t>50000</w:t>
            </w:r>
          </w:p>
        </w:tc>
      </w:tr>
      <w:tr w:rsidR="00AC3618" w:rsidRPr="00AC3618" w:rsidTr="00823644">
        <w:trPr>
          <w:trHeight w:val="2053"/>
        </w:trPr>
        <w:tc>
          <w:tcPr>
            <w:tcW w:w="5103" w:type="dxa"/>
            <w:shd w:val="clear" w:color="auto" w:fill="auto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</w:pPr>
            <w:r w:rsidRPr="00AC3618">
              <w:rPr>
                <w:b/>
              </w:rPr>
              <w:t>Ноутбук</w:t>
            </w:r>
            <w:r w:rsidRPr="00AC3618">
              <w:t xml:space="preserve"> (размер диагонали - не более 17 дюймов, тип экрана - </w:t>
            </w:r>
            <w:r w:rsidRPr="00AC3618">
              <w:rPr>
                <w:lang w:val="en-US"/>
              </w:rPr>
              <w:t>LSD</w:t>
            </w:r>
            <w:r w:rsidRPr="00AC3618">
              <w:t xml:space="preserve">, вес - не более 3 кг, тип процессора – не менее 2 ядер, частота процессора - не более 3,4 ГГц, размер оперативной памяти - не более 8 Гб, объем накопителя - не более 1000 Гб, тип жесткого диска- </w:t>
            </w:r>
            <w:r w:rsidRPr="00AC3618">
              <w:rPr>
                <w:lang w:val="en-US"/>
              </w:rPr>
              <w:t>HDD</w:t>
            </w:r>
            <w:r w:rsidRPr="00AC3618">
              <w:t xml:space="preserve">, оптический привод - </w:t>
            </w:r>
            <w:r w:rsidRPr="00AC3618">
              <w:rPr>
                <w:lang w:val="en-US"/>
              </w:rPr>
              <w:t>DVD</w:t>
            </w:r>
            <w:r w:rsidRPr="00AC3618">
              <w:t>\</w:t>
            </w:r>
            <w:r w:rsidRPr="00AC3618">
              <w:rPr>
                <w:lang w:val="en-US"/>
              </w:rPr>
              <w:t>RW</w:t>
            </w:r>
            <w:r w:rsidRPr="00AC3618">
              <w:t>, наличие модулей Wi-Fi, Bluetooth,  тип видеоадаптера - или встроенный, время работы - 12 часов.</w:t>
            </w:r>
          </w:p>
        </w:tc>
        <w:tc>
          <w:tcPr>
            <w:tcW w:w="2552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</w:p>
          <w:p w:rsidR="00AC3618" w:rsidRPr="00AC3618" w:rsidRDefault="00AC3618" w:rsidP="00AC3618">
            <w:pPr>
              <w:jc w:val="center"/>
            </w:pPr>
          </w:p>
          <w:p w:rsidR="00AC3618" w:rsidRPr="00AC3618" w:rsidRDefault="00AC3618" w:rsidP="00AC3618">
            <w:pPr>
              <w:jc w:val="center"/>
            </w:pPr>
            <w:r w:rsidRPr="00AC3618">
              <w:t>не более 1 единицы на сотрудника</w:t>
            </w:r>
          </w:p>
        </w:tc>
        <w:tc>
          <w:tcPr>
            <w:tcW w:w="2268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</w:p>
          <w:p w:rsidR="00AC3618" w:rsidRPr="00AC3618" w:rsidRDefault="00AC3618" w:rsidP="00AC3618">
            <w:pPr>
              <w:jc w:val="center"/>
            </w:pPr>
          </w:p>
          <w:p w:rsidR="00AC3618" w:rsidRPr="00AC3618" w:rsidRDefault="00AC3618" w:rsidP="00AC3618">
            <w:pPr>
              <w:jc w:val="center"/>
            </w:pPr>
            <w:r w:rsidRPr="00AC3618">
              <w:t>не более</w:t>
            </w:r>
          </w:p>
          <w:p w:rsidR="00AC3618" w:rsidRPr="00AC3618" w:rsidRDefault="00AC3618" w:rsidP="00AC3618">
            <w:pPr>
              <w:jc w:val="center"/>
            </w:pPr>
            <w:r w:rsidRPr="00AC3618">
              <w:t>50000</w:t>
            </w:r>
          </w:p>
        </w:tc>
      </w:tr>
    </w:tbl>
    <w:p w:rsidR="00AC3618" w:rsidRPr="00AC3618" w:rsidRDefault="00AC3618" w:rsidP="00AC3618">
      <w:pPr>
        <w:ind w:firstLine="698"/>
        <w:jc w:val="both"/>
        <w:rPr>
          <w:sz w:val="28"/>
          <w:szCs w:val="28"/>
        </w:rPr>
      </w:pPr>
      <w:bookmarkStart w:id="38" w:name="sub_11025"/>
      <w:bookmarkEnd w:id="31"/>
      <w:bookmarkEnd w:id="37"/>
      <w:r w:rsidRPr="00AC3618">
        <w:rPr>
          <w:sz w:val="28"/>
          <w:szCs w:val="28"/>
        </w:rPr>
        <w:lastRenderedPageBreak/>
        <w:t>25. Затраты на приобретение принтеров, многофункциональных устройств, копировальных аппаратов и иной оргтехники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  <w:bookmarkStart w:id="39" w:name="sub_110252"/>
    </w:p>
    <w:p w:rsidR="00AC3618" w:rsidRPr="00AC3618" w:rsidRDefault="00AC3618" w:rsidP="00AC3618">
      <w:pPr>
        <w:ind w:firstLine="698"/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323975" cy="493395"/>
            <wp:effectExtent l="0" t="0" r="0" b="0"/>
            <wp:docPr id="12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bookmarkEnd w:id="39"/>
    <w:p w:rsidR="00AC3618" w:rsidRPr="00AC3618" w:rsidRDefault="00AC3618" w:rsidP="00AC36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10254"/>
      <w:r w:rsidRPr="00AC3618">
        <w:rPr>
          <w:noProof/>
          <w:sz w:val="28"/>
          <w:szCs w:val="28"/>
        </w:rPr>
        <w:drawing>
          <wp:inline distT="0" distB="0" distL="0" distR="0">
            <wp:extent cx="342265" cy="229870"/>
            <wp:effectExtent l="19050" t="0" r="0" b="0"/>
            <wp:docPr id="12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6"/>
      <w:bookmarkEnd w:id="40"/>
      <w:r w:rsidRPr="00AC3618">
        <w:rPr>
          <w:noProof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пунктом 7 Правил.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246"/>
        <w:gridCol w:w="1998"/>
        <w:gridCol w:w="1985"/>
      </w:tblGrid>
      <w:tr w:rsidR="00AC3618" w:rsidRPr="00AC3618" w:rsidTr="00823644">
        <w:tc>
          <w:tcPr>
            <w:tcW w:w="2694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 xml:space="preserve">Должность </w:t>
            </w:r>
          </w:p>
        </w:tc>
        <w:tc>
          <w:tcPr>
            <w:tcW w:w="3246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Наименование оргтехники*</w:t>
            </w:r>
          </w:p>
        </w:tc>
        <w:tc>
          <w:tcPr>
            <w:tcW w:w="1998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Количество принтеров, многофункциональных устройств, копировальных аппаратов и иной оргтехники, шт (</w:t>
            </w:r>
            <w:r w:rsidRPr="00AC3618">
              <w:t>Q</w:t>
            </w:r>
            <w:r w:rsidRPr="00AC3618">
              <w:rPr>
                <w:vertAlign w:val="subscript"/>
              </w:rPr>
              <w:t>i пм</w:t>
            </w:r>
            <w:r w:rsidRPr="00AC3618">
              <w:rPr>
                <w:color w:val="000000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Цена принтера, многофункционального устройства, копировального аппарата и иной оргтехники, (руб.)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33375" cy="304800"/>
                  <wp:effectExtent l="0" t="0" r="9525" b="0"/>
                  <wp:docPr id="123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rPr>
          <w:trHeight w:val="537"/>
        </w:trPr>
        <w:tc>
          <w:tcPr>
            <w:tcW w:w="2694" w:type="dxa"/>
            <w:vMerge w:val="restart"/>
            <w:shd w:val="clear" w:color="auto" w:fill="auto"/>
          </w:tcPr>
          <w:p w:rsidR="00AC3618" w:rsidRPr="00AC3618" w:rsidRDefault="00AC3618" w:rsidP="00AC3618">
            <w:r w:rsidRPr="00AC3618">
              <w:t xml:space="preserve">Все группы должностей муниципальной службы и иные специалисты и сотрудники Администрации </w:t>
            </w:r>
            <w:r w:rsidR="00FE28E2">
              <w:t>сельсовета</w:t>
            </w:r>
          </w:p>
        </w:tc>
        <w:tc>
          <w:tcPr>
            <w:tcW w:w="3246" w:type="dxa"/>
            <w:shd w:val="clear" w:color="auto" w:fill="auto"/>
          </w:tcPr>
          <w:p w:rsidR="00AC3618" w:rsidRPr="00AC3618" w:rsidRDefault="00AC3618" w:rsidP="00AC3618">
            <w:r w:rsidRPr="00AC3618">
              <w:t>Многофункциональное устройство</w:t>
            </w:r>
          </w:p>
          <w:p w:rsidR="00AC3618" w:rsidRPr="00AC3618" w:rsidRDefault="00AC3618" w:rsidP="00AC3618"/>
        </w:tc>
        <w:tc>
          <w:tcPr>
            <w:tcW w:w="1998" w:type="dxa"/>
            <w:shd w:val="clear" w:color="auto" w:fill="auto"/>
          </w:tcPr>
          <w:p w:rsidR="00AC3618" w:rsidRPr="00AC3618" w:rsidRDefault="00FE28E2" w:rsidP="00FE28E2">
            <w:pPr>
              <w:jc w:val="center"/>
            </w:pPr>
            <w:r>
              <w:t>не более 7</w:t>
            </w:r>
            <w:r w:rsidR="00AC3618" w:rsidRPr="00AC3618">
              <w:t xml:space="preserve"> единиц на Администрацию</w:t>
            </w:r>
            <w:r>
              <w:t xml:space="preserve"> сельсовета</w:t>
            </w:r>
          </w:p>
        </w:tc>
        <w:tc>
          <w:tcPr>
            <w:tcW w:w="1985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highlight w:val="yellow"/>
              </w:rPr>
            </w:pPr>
            <w:r w:rsidRPr="00AC3618">
              <w:t>45 000</w:t>
            </w:r>
          </w:p>
        </w:tc>
      </w:tr>
      <w:tr w:rsidR="00AC3618" w:rsidRPr="00AC3618" w:rsidTr="00823644">
        <w:trPr>
          <w:trHeight w:val="559"/>
        </w:trPr>
        <w:tc>
          <w:tcPr>
            <w:tcW w:w="2694" w:type="dxa"/>
            <w:vMerge/>
            <w:shd w:val="clear" w:color="auto" w:fill="auto"/>
          </w:tcPr>
          <w:p w:rsidR="00AC3618" w:rsidRPr="00AC3618" w:rsidRDefault="00AC3618" w:rsidP="00AC3618"/>
        </w:tc>
        <w:tc>
          <w:tcPr>
            <w:tcW w:w="3246" w:type="dxa"/>
            <w:shd w:val="clear" w:color="auto" w:fill="auto"/>
          </w:tcPr>
          <w:p w:rsidR="00AC3618" w:rsidRPr="00AC3618" w:rsidRDefault="00AC3618" w:rsidP="00AC3618">
            <w:r w:rsidRPr="00AC3618">
              <w:t>Принтер</w:t>
            </w:r>
          </w:p>
          <w:p w:rsidR="00AC3618" w:rsidRPr="00AC3618" w:rsidRDefault="00AC3618" w:rsidP="00AC3618">
            <w:r w:rsidRPr="00AC3618">
              <w:t>черно-белый</w:t>
            </w:r>
          </w:p>
          <w:p w:rsidR="00AC3618" w:rsidRPr="00AC3618" w:rsidRDefault="00AC3618" w:rsidP="00AC3618"/>
        </w:tc>
        <w:tc>
          <w:tcPr>
            <w:tcW w:w="1998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не более 1 единицы на сотрудника</w:t>
            </w:r>
          </w:p>
        </w:tc>
        <w:tc>
          <w:tcPr>
            <w:tcW w:w="1985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highlight w:val="yellow"/>
              </w:rPr>
            </w:pPr>
            <w:r w:rsidRPr="00AC3618">
              <w:t>20 000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42" w:name="sub_11026"/>
      <w:bookmarkEnd w:id="38"/>
      <w:bookmarkEnd w:id="41"/>
      <w:r w:rsidRPr="00AC3618">
        <w:rPr>
          <w:sz w:val="28"/>
          <w:szCs w:val="28"/>
        </w:rPr>
        <w:t>26. Затраты на приобретение средств подвижной связи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42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средств подвижной связи по i-й должности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стоимость одного средства подвижной связи для i-й должности согласно нормативам, определяемым муниципальными органами в соответствии с пунктом 7 Правил.</w:t>
      </w:r>
    </w:p>
    <w:tbl>
      <w:tblPr>
        <w:tblStyle w:val="a6"/>
        <w:tblW w:w="0" w:type="auto"/>
        <w:tblLook w:val="01E0"/>
      </w:tblPr>
      <w:tblGrid>
        <w:gridCol w:w="3207"/>
        <w:gridCol w:w="3182"/>
        <w:gridCol w:w="3182"/>
      </w:tblGrid>
      <w:tr w:rsidR="00AC3618" w:rsidRPr="00AC3618" w:rsidTr="00823644">
        <w:tc>
          <w:tcPr>
            <w:tcW w:w="3208" w:type="dxa"/>
          </w:tcPr>
          <w:p w:rsidR="00AC3618" w:rsidRPr="00AC3618" w:rsidRDefault="00AC3618" w:rsidP="00AC3618">
            <w:pPr>
              <w:jc w:val="both"/>
            </w:pPr>
            <w:r w:rsidRPr="00AC3618">
              <w:rPr>
                <w:color w:val="000000"/>
              </w:rPr>
              <w:t>Категория должностей</w:t>
            </w:r>
          </w:p>
        </w:tc>
        <w:tc>
          <w:tcPr>
            <w:tcW w:w="3182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количество средств подвижной связи </w:t>
            </w:r>
            <w:r w:rsidRPr="00AC3618">
              <w:rPr>
                <w:noProof/>
              </w:rPr>
              <w:drawing>
                <wp:inline distT="0" distB="0" distL="0" distR="0">
                  <wp:extent cx="466725" cy="228600"/>
                  <wp:effectExtent l="0" t="0" r="0" b="0"/>
                  <wp:docPr id="127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AC3618" w:rsidRPr="00AC3618" w:rsidRDefault="00AC3618" w:rsidP="00AC3618">
            <w:pPr>
              <w:jc w:val="both"/>
            </w:pPr>
            <w:r w:rsidRPr="00AC3618">
              <w:t>стоимость одного средства подвижной связи, руб.(не более)</w:t>
            </w:r>
          </w:p>
        </w:tc>
      </w:tr>
      <w:tr w:rsidR="00AC3618" w:rsidRPr="00AC3618" w:rsidTr="00823644">
        <w:tc>
          <w:tcPr>
            <w:tcW w:w="3208" w:type="dxa"/>
          </w:tcPr>
          <w:p w:rsidR="00AC3618" w:rsidRPr="00AC3618" w:rsidRDefault="00FE28E2" w:rsidP="00AC3618">
            <w:pPr>
              <w:jc w:val="both"/>
            </w:pPr>
            <w:r>
              <w:t xml:space="preserve">Заместитель главы Администрации </w:t>
            </w:r>
          </w:p>
        </w:tc>
        <w:tc>
          <w:tcPr>
            <w:tcW w:w="3182" w:type="dxa"/>
          </w:tcPr>
          <w:p w:rsidR="00AC3618" w:rsidRPr="00AC3618" w:rsidRDefault="00FE28E2" w:rsidP="00AC3618">
            <w:pPr>
              <w:jc w:val="both"/>
            </w:pPr>
            <w:r>
              <w:t>1</w:t>
            </w:r>
          </w:p>
        </w:tc>
        <w:tc>
          <w:tcPr>
            <w:tcW w:w="3182" w:type="dxa"/>
          </w:tcPr>
          <w:p w:rsidR="00AC3618" w:rsidRPr="00AC3618" w:rsidRDefault="00AC3618" w:rsidP="00AC3618">
            <w:pPr>
              <w:jc w:val="both"/>
            </w:pPr>
            <w:r w:rsidRPr="00AC3618">
              <w:t>Не более 3 000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43" w:name="sub_11027"/>
      <w:r w:rsidRPr="00AC3618">
        <w:rPr>
          <w:sz w:val="28"/>
          <w:szCs w:val="28"/>
        </w:rPr>
        <w:lastRenderedPageBreak/>
        <w:t>27. Затраты на приобретение планшетных компьютеров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  <w:bookmarkEnd w:id="43"/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планшетных компьютеров по i-й должности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планшетного компьютера по i-й должности согласно нормативам, определяемым муниципальными органами в соответствии с пунктом 7 Правил.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bookmarkStart w:id="44" w:name="sub_11028"/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 xml:space="preserve">на приобретение </w:t>
      </w:r>
      <w:r w:rsidRPr="00AC3618">
        <w:rPr>
          <w:b/>
        </w:rPr>
        <w:t>планшетных компьютеров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078"/>
        <w:gridCol w:w="4300"/>
      </w:tblGrid>
      <w:tr w:rsidR="00AC3618" w:rsidRPr="00AC3618" w:rsidTr="00823644">
        <w:tc>
          <w:tcPr>
            <w:tcW w:w="3261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 xml:space="preserve">Должность </w:t>
            </w:r>
          </w:p>
        </w:tc>
        <w:tc>
          <w:tcPr>
            <w:tcW w:w="2078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 xml:space="preserve">Количество </w:t>
            </w:r>
            <w:r w:rsidRPr="00AC3618">
              <w:t>планшетного компьютера</w:t>
            </w:r>
            <w:r w:rsidRPr="00AC3618">
              <w:rPr>
                <w:color w:val="000000"/>
              </w:rPr>
              <w:t>, шт (</w:t>
            </w:r>
            <w:r w:rsidRPr="00AC3618"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132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4300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t>цена одного планшетного компьютера</w:t>
            </w:r>
            <w:r w:rsidRPr="00AC3618">
              <w:rPr>
                <w:color w:val="000000"/>
              </w:rPr>
              <w:t>, (руб.)</w:t>
            </w:r>
          </w:p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 xml:space="preserve"> (</w:t>
            </w:r>
            <w:r w:rsidRPr="00AC3618">
              <w:rPr>
                <w:noProof/>
              </w:rPr>
              <w:drawing>
                <wp:inline distT="0" distB="0" distL="0" distR="0">
                  <wp:extent cx="371475" cy="228600"/>
                  <wp:effectExtent l="19050" t="0" r="0" b="0"/>
                  <wp:docPr id="133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3261" w:type="dxa"/>
            <w:shd w:val="clear" w:color="auto" w:fill="auto"/>
          </w:tcPr>
          <w:p w:rsidR="00AC3618" w:rsidRPr="00AC3618" w:rsidRDefault="00AC3618" w:rsidP="002B49FA">
            <w:r w:rsidRPr="00AC3618">
              <w:t>Глава</w:t>
            </w:r>
            <w:r w:rsidR="002B49FA">
              <w:t xml:space="preserve"> Администрации</w:t>
            </w:r>
            <w:r w:rsidR="00FE28E2">
              <w:t xml:space="preserve"> сельсовета</w:t>
            </w:r>
          </w:p>
        </w:tc>
        <w:tc>
          <w:tcPr>
            <w:tcW w:w="2078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 xml:space="preserve">не более 1 единицы </w:t>
            </w:r>
          </w:p>
        </w:tc>
        <w:tc>
          <w:tcPr>
            <w:tcW w:w="4300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25 000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28. Затраты на приобретение оборудования по обеспечению безопасности информации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44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i-гo оборудования по обеспечению безопасности информации;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приобретаемого i-гo оборудования по обеспечению безопасности информации.</w:t>
      </w:r>
    </w:p>
    <w:p w:rsidR="00AC3618" w:rsidRPr="00AC3618" w:rsidRDefault="00AC3618" w:rsidP="00AC3618">
      <w:pPr>
        <w:rPr>
          <w:b/>
          <w:sz w:val="28"/>
          <w:szCs w:val="28"/>
        </w:rPr>
      </w:pPr>
      <w:bookmarkStart w:id="45" w:name="sub_110105"/>
      <w:r w:rsidRPr="00AC3618">
        <w:rPr>
          <w:b/>
        </w:rPr>
        <w:t>Не предусматривается</w:t>
      </w:r>
      <w:r w:rsidRPr="00AC3618">
        <w:rPr>
          <w:b/>
          <w:sz w:val="28"/>
          <w:szCs w:val="28"/>
        </w:rPr>
        <w:t>.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sz w:val="28"/>
          <w:szCs w:val="28"/>
        </w:rPr>
        <w:t>Затраты на приобретение материальных запасов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46" w:name="sub_11029"/>
      <w:bookmarkEnd w:id="45"/>
      <w:r w:rsidRPr="00AC3618">
        <w:rPr>
          <w:sz w:val="28"/>
          <w:szCs w:val="28"/>
        </w:rPr>
        <w:t>29. Затраты на приобретение мониторов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46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мониторов для i-й должности;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монитора для i-й должности.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Нормативы, применяемые при расчете нормативных затрат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на приобретение мониторов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2"/>
        <w:gridCol w:w="3260"/>
        <w:gridCol w:w="4251"/>
      </w:tblGrid>
      <w:tr w:rsidR="00AC3618" w:rsidRPr="00AC3618" w:rsidTr="00823644">
        <w:trPr>
          <w:trHeight w:val="665"/>
        </w:trPr>
        <w:tc>
          <w:tcPr>
            <w:tcW w:w="2412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Категория должностей</w:t>
            </w:r>
          </w:p>
        </w:tc>
        <w:tc>
          <w:tcPr>
            <w:tcW w:w="3260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мониторов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495300" cy="304800"/>
                  <wp:effectExtent l="0" t="0" r="0" b="0"/>
                  <wp:docPr id="14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)*</w:t>
            </w:r>
          </w:p>
        </w:tc>
        <w:tc>
          <w:tcPr>
            <w:tcW w:w="4251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одного монитора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(руб.)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438150" cy="304800"/>
                  <wp:effectExtent l="0" t="0" r="0" b="0"/>
                  <wp:docPr id="14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rPr>
          <w:trHeight w:val="579"/>
        </w:trPr>
        <w:tc>
          <w:tcPr>
            <w:tcW w:w="2412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lastRenderedPageBreak/>
              <w:t>Все работники</w:t>
            </w:r>
          </w:p>
        </w:tc>
        <w:tc>
          <w:tcPr>
            <w:tcW w:w="3260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не более 1 единицы на каждый персональный компьютер </w:t>
            </w:r>
          </w:p>
        </w:tc>
        <w:tc>
          <w:tcPr>
            <w:tcW w:w="4251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20 000</w:t>
            </w:r>
          </w:p>
        </w:tc>
      </w:tr>
    </w:tbl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</w:pPr>
      <w:r w:rsidRPr="00AC3618">
        <w:t xml:space="preserve"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2F1A1B" w:rsidRPr="00AC3618">
        <w:rPr>
          <w:color w:val="000000" w:themeColor="text1"/>
        </w:rPr>
        <w:t xml:space="preserve">Администрации </w:t>
      </w:r>
      <w:r w:rsidR="002F1A1B">
        <w:rPr>
          <w:color w:val="000000" w:themeColor="text1"/>
        </w:rPr>
        <w:t>Мамонтовского сельсовета</w:t>
      </w:r>
      <w:r w:rsidRPr="00AC3618">
        <w:t>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</w:pPr>
      <w:r w:rsidRPr="00AC3618"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47" w:name="sub_11030"/>
      <w:r w:rsidRPr="00AC3618">
        <w:rPr>
          <w:sz w:val="28"/>
          <w:szCs w:val="28"/>
        </w:rPr>
        <w:t>30. Затраты на приобретение системных блоков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47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системных блоков;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i-го системного блока.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Нормативы, применяемые при расчете нормативных затрат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на приобретение системных блоков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2"/>
        <w:gridCol w:w="3260"/>
        <w:gridCol w:w="4251"/>
      </w:tblGrid>
      <w:tr w:rsidR="00AC3618" w:rsidRPr="00AC3618" w:rsidTr="00823644">
        <w:trPr>
          <w:trHeight w:val="665"/>
        </w:trPr>
        <w:tc>
          <w:tcPr>
            <w:tcW w:w="2412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Категория должностей</w:t>
            </w:r>
          </w:p>
        </w:tc>
        <w:tc>
          <w:tcPr>
            <w:tcW w:w="3260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системных блоков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266700" cy="228600"/>
                  <wp:effectExtent l="0" t="0" r="0" b="0"/>
                  <wp:docPr id="146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)*</w:t>
            </w:r>
          </w:p>
        </w:tc>
        <w:tc>
          <w:tcPr>
            <w:tcW w:w="4251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одного монитора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(руб.) (</w:t>
            </w:r>
            <w:r w:rsidRPr="00AC3618">
              <w:rPr>
                <w:noProof/>
                <w:sz w:val="28"/>
                <w:szCs w:val="28"/>
              </w:rPr>
              <w:drawing>
                <wp:inline distT="0" distB="0" distL="0" distR="0">
                  <wp:extent cx="255905" cy="226695"/>
                  <wp:effectExtent l="19050" t="0" r="0" b="0"/>
                  <wp:docPr id="147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rPr>
          <w:trHeight w:val="579"/>
        </w:trPr>
        <w:tc>
          <w:tcPr>
            <w:tcW w:w="2412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Все работники</w:t>
            </w:r>
          </w:p>
        </w:tc>
        <w:tc>
          <w:tcPr>
            <w:tcW w:w="3260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не более 1 единицы на каждый персональный компьютер </w:t>
            </w:r>
          </w:p>
        </w:tc>
        <w:tc>
          <w:tcPr>
            <w:tcW w:w="4251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30 000</w:t>
            </w:r>
          </w:p>
        </w:tc>
      </w:tr>
    </w:tbl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</w:pPr>
      <w:r w:rsidRPr="00AC3618">
        <w:t xml:space="preserve"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2F1A1B" w:rsidRPr="00AC3618">
        <w:rPr>
          <w:color w:val="000000" w:themeColor="text1"/>
        </w:rPr>
        <w:t xml:space="preserve">Администрации </w:t>
      </w:r>
      <w:r w:rsidR="002F1A1B">
        <w:rPr>
          <w:color w:val="000000" w:themeColor="text1"/>
        </w:rPr>
        <w:t>Мамонтовского сельсовета</w:t>
      </w:r>
      <w:r w:rsidRPr="00AC3618">
        <w:t>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</w:pPr>
      <w:r w:rsidRPr="00AC3618"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48" w:name="sub_11031"/>
      <w:r w:rsidRPr="00AC3618">
        <w:rPr>
          <w:sz w:val="28"/>
          <w:szCs w:val="28"/>
        </w:rPr>
        <w:t>31. Затраты на приобретение других запасных частей для вычислительной техники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48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одной единицы i-й запасной части для вычислительной техники.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Нормативы, применяемые при расчете нормативных затрат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на приобретение запасных частей для вычислительной техники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4362"/>
        <w:gridCol w:w="3544"/>
      </w:tblGrid>
      <w:tr w:rsidR="00AC3618" w:rsidRPr="00AC3618" w:rsidTr="00823644">
        <w:trPr>
          <w:trHeight w:val="665"/>
        </w:trPr>
        <w:tc>
          <w:tcPr>
            <w:tcW w:w="212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 запасной части*</w:t>
            </w:r>
          </w:p>
        </w:tc>
        <w:tc>
          <w:tcPr>
            <w:tcW w:w="4362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запасных частей для вычислительной техники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438150" cy="304800"/>
                  <wp:effectExtent l="0" t="0" r="0" b="0"/>
                  <wp:docPr id="15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3544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одной единицы запасной части для вычислительной техники (руб.)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52425" cy="304800"/>
                  <wp:effectExtent l="0" t="0" r="0" b="0"/>
                  <wp:docPr id="15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rPr>
          <w:trHeight w:val="579"/>
        </w:trPr>
        <w:tc>
          <w:tcPr>
            <w:tcW w:w="212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Клавиатура</w:t>
            </w:r>
          </w:p>
        </w:tc>
        <w:tc>
          <w:tcPr>
            <w:tcW w:w="4362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44" w:type="dxa"/>
            <w:vAlign w:val="center"/>
          </w:tcPr>
          <w:p w:rsidR="00AC3618" w:rsidRPr="00AC3618" w:rsidRDefault="00AC3618" w:rsidP="00AC3618">
            <w:pPr>
              <w:jc w:val="center"/>
              <w:rPr>
                <w:highlight w:val="yellow"/>
              </w:rPr>
            </w:pPr>
            <w:r w:rsidRPr="00AC3618">
              <w:t>не более 1500</w:t>
            </w:r>
          </w:p>
        </w:tc>
      </w:tr>
      <w:tr w:rsidR="00AC3618" w:rsidRPr="00AC3618" w:rsidTr="00823644">
        <w:trPr>
          <w:trHeight w:val="579"/>
        </w:trPr>
        <w:tc>
          <w:tcPr>
            <w:tcW w:w="212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Мышь компьютерная</w:t>
            </w:r>
          </w:p>
        </w:tc>
        <w:tc>
          <w:tcPr>
            <w:tcW w:w="4362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4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900</w:t>
            </w:r>
          </w:p>
        </w:tc>
      </w:tr>
      <w:tr w:rsidR="00AC3618" w:rsidRPr="00AC3618" w:rsidTr="00823644">
        <w:trPr>
          <w:trHeight w:val="579"/>
        </w:trPr>
        <w:tc>
          <w:tcPr>
            <w:tcW w:w="212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lastRenderedPageBreak/>
              <w:t>Сетевой фильтр</w:t>
            </w:r>
          </w:p>
        </w:tc>
        <w:tc>
          <w:tcPr>
            <w:tcW w:w="4362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4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500</w:t>
            </w:r>
          </w:p>
        </w:tc>
      </w:tr>
      <w:tr w:rsidR="00AC3618" w:rsidRPr="00AC3618" w:rsidTr="00823644">
        <w:trPr>
          <w:trHeight w:val="579"/>
        </w:trPr>
        <w:tc>
          <w:tcPr>
            <w:tcW w:w="212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Батарея для источника бесперебойного питания</w:t>
            </w:r>
          </w:p>
        </w:tc>
        <w:tc>
          <w:tcPr>
            <w:tcW w:w="4362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4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1 500</w:t>
            </w:r>
          </w:p>
        </w:tc>
      </w:tr>
      <w:tr w:rsidR="00AC3618" w:rsidRPr="00AC3618" w:rsidTr="00823644">
        <w:trPr>
          <w:trHeight w:val="579"/>
        </w:trPr>
        <w:tc>
          <w:tcPr>
            <w:tcW w:w="212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t>Жесткий</w:t>
            </w:r>
            <w:r w:rsidRPr="00AC3618">
              <w:rPr>
                <w:lang w:val="en-US"/>
              </w:rPr>
              <w:t xml:space="preserve"> </w:t>
            </w:r>
            <w:r w:rsidRPr="00AC3618">
              <w:t>диск</w:t>
            </w:r>
          </w:p>
        </w:tc>
        <w:tc>
          <w:tcPr>
            <w:tcW w:w="4362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4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6 500</w:t>
            </w:r>
          </w:p>
        </w:tc>
      </w:tr>
      <w:tr w:rsidR="00AC3618" w:rsidRPr="00AC3618" w:rsidTr="00823644">
        <w:trPr>
          <w:trHeight w:val="579"/>
        </w:trPr>
        <w:tc>
          <w:tcPr>
            <w:tcW w:w="212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t>Оперативная память</w:t>
            </w:r>
          </w:p>
        </w:tc>
        <w:tc>
          <w:tcPr>
            <w:tcW w:w="4362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4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5 000</w:t>
            </w:r>
          </w:p>
        </w:tc>
      </w:tr>
      <w:tr w:rsidR="00AC3618" w:rsidRPr="00AC3618" w:rsidTr="00823644">
        <w:trPr>
          <w:trHeight w:val="579"/>
        </w:trPr>
        <w:tc>
          <w:tcPr>
            <w:tcW w:w="2123" w:type="dxa"/>
          </w:tcPr>
          <w:p w:rsidR="00AC3618" w:rsidRPr="00AC3618" w:rsidRDefault="00AC3618" w:rsidP="00AC3618">
            <w:pPr>
              <w:jc w:val="center"/>
            </w:pPr>
            <w:r w:rsidRPr="00AC3618">
              <w:t>Процессор</w:t>
            </w:r>
          </w:p>
        </w:tc>
        <w:tc>
          <w:tcPr>
            <w:tcW w:w="4362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4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18 000</w:t>
            </w:r>
          </w:p>
        </w:tc>
      </w:tr>
      <w:tr w:rsidR="00AC3618" w:rsidRPr="00AC3618" w:rsidTr="00823644">
        <w:trPr>
          <w:trHeight w:val="579"/>
        </w:trPr>
        <w:tc>
          <w:tcPr>
            <w:tcW w:w="2123" w:type="dxa"/>
          </w:tcPr>
          <w:p w:rsidR="00AC3618" w:rsidRPr="00AC3618" w:rsidRDefault="00AC3618" w:rsidP="00AC3618">
            <w:pPr>
              <w:jc w:val="center"/>
            </w:pPr>
            <w:r w:rsidRPr="00AC3618">
              <w:t>Материнская плата</w:t>
            </w:r>
          </w:p>
        </w:tc>
        <w:tc>
          <w:tcPr>
            <w:tcW w:w="4362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544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не более 6 500</w:t>
            </w:r>
          </w:p>
        </w:tc>
      </w:tr>
    </w:tbl>
    <w:p w:rsidR="00AC3618" w:rsidRPr="00AC3618" w:rsidRDefault="00AC3618" w:rsidP="00AC3618">
      <w:pPr>
        <w:adjustRightInd w:val="0"/>
        <w:ind w:firstLine="709"/>
        <w:jc w:val="both"/>
      </w:pPr>
      <w:r w:rsidRPr="00AC3618"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2F1A1B" w:rsidRPr="00AC3618">
        <w:rPr>
          <w:color w:val="000000" w:themeColor="text1"/>
        </w:rPr>
        <w:t xml:space="preserve">Администрации </w:t>
      </w:r>
      <w:r w:rsidR="002F1A1B">
        <w:rPr>
          <w:color w:val="000000" w:themeColor="text1"/>
        </w:rPr>
        <w:t>Мамонтовского сельсовета</w:t>
      </w:r>
      <w:r w:rsidRPr="00AC3618">
        <w:t>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49" w:name="sub_11032"/>
      <w:r w:rsidRPr="00AC3618">
        <w:rPr>
          <w:sz w:val="28"/>
          <w:szCs w:val="28"/>
        </w:rPr>
        <w:t>32. Затраты на приобретение носителей информации, в том числе магнитных и оптических носителей информации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формуле:</w:t>
      </w:r>
    </w:p>
    <w:bookmarkEnd w:id="49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носителей информации по i-й должности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одной единицы носителя информации по i-й должности согласно нормативам, определяемым муниципальными органами в соответствии с пунктом 7 Правил.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410"/>
        <w:gridCol w:w="1701"/>
        <w:gridCol w:w="1984"/>
      </w:tblGrid>
      <w:tr w:rsidR="00AC3618" w:rsidRPr="00AC3618" w:rsidTr="00823644">
        <w:tc>
          <w:tcPr>
            <w:tcW w:w="3686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Наименование носителя информации*</w:t>
            </w:r>
          </w:p>
        </w:tc>
        <w:tc>
          <w:tcPr>
            <w:tcW w:w="1701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</w:t>
            </w:r>
          </w:p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носителей информации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438150" cy="304800"/>
                  <wp:effectExtent l="0" t="0" r="0" b="0"/>
                  <wp:docPr id="15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)*</w:t>
            </w:r>
          </w:p>
        </w:tc>
        <w:tc>
          <w:tcPr>
            <w:tcW w:w="1984" w:type="dxa"/>
            <w:shd w:val="clear" w:color="auto" w:fill="auto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Цена одной единицы носителю информации (руб.) </w:t>
            </w:r>
          </w:p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>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33375" cy="304800"/>
                  <wp:effectExtent l="0" t="0" r="9525" b="0"/>
                  <wp:docPr id="15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  <w:r w:rsidRPr="00AC3618">
              <w:t>)</w:t>
            </w:r>
          </w:p>
        </w:tc>
      </w:tr>
      <w:tr w:rsidR="00AC3618" w:rsidRPr="00AC3618" w:rsidTr="00823644">
        <w:tc>
          <w:tcPr>
            <w:tcW w:w="3686" w:type="dxa"/>
            <w:vMerge w:val="restart"/>
            <w:shd w:val="clear" w:color="auto" w:fill="auto"/>
          </w:tcPr>
          <w:p w:rsidR="00AC3618" w:rsidRPr="00AC3618" w:rsidRDefault="00AC3618" w:rsidP="00AC3618">
            <w:r w:rsidRPr="00AC3618">
              <w:t>Все группы должностей муниципальной службы  и иные специалисты Администрации</w:t>
            </w:r>
            <w:r w:rsidR="00FE28E2">
              <w:t xml:space="preserve"> сельсовета</w:t>
            </w:r>
          </w:p>
        </w:tc>
        <w:tc>
          <w:tcPr>
            <w:tcW w:w="2410" w:type="dxa"/>
            <w:shd w:val="clear" w:color="auto" w:fill="auto"/>
          </w:tcPr>
          <w:p w:rsidR="00AC3618" w:rsidRPr="00AC3618" w:rsidRDefault="00AC3618" w:rsidP="00AC3618">
            <w:r w:rsidRPr="00AC3618">
              <w:t>USB-флеш-накопитель 16 Gb</w:t>
            </w:r>
          </w:p>
        </w:tc>
        <w:tc>
          <w:tcPr>
            <w:tcW w:w="1701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1 единица на сотрудника</w:t>
            </w:r>
          </w:p>
        </w:tc>
        <w:tc>
          <w:tcPr>
            <w:tcW w:w="1984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 xml:space="preserve">не более </w:t>
            </w:r>
            <w:r w:rsidRPr="00AC3618">
              <w:t>1200</w:t>
            </w:r>
          </w:p>
        </w:tc>
      </w:tr>
      <w:tr w:rsidR="00AC3618" w:rsidRPr="00AC3618" w:rsidTr="00823644">
        <w:tc>
          <w:tcPr>
            <w:tcW w:w="3686" w:type="dxa"/>
            <w:vMerge/>
            <w:shd w:val="clear" w:color="auto" w:fill="auto"/>
          </w:tcPr>
          <w:p w:rsidR="00AC3618" w:rsidRPr="00AC3618" w:rsidRDefault="00AC3618" w:rsidP="00AC3618"/>
        </w:tc>
        <w:tc>
          <w:tcPr>
            <w:tcW w:w="2410" w:type="dxa"/>
            <w:shd w:val="clear" w:color="auto" w:fill="auto"/>
          </w:tcPr>
          <w:p w:rsidR="00AC3618" w:rsidRPr="00AC3618" w:rsidRDefault="00AC3618" w:rsidP="00AC3618">
            <w:r w:rsidRPr="00AC3618">
              <w:t>USB-флеш-накопитель 8 Gb</w:t>
            </w:r>
          </w:p>
        </w:tc>
        <w:tc>
          <w:tcPr>
            <w:tcW w:w="1701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1 единица на сотрудника</w:t>
            </w:r>
          </w:p>
        </w:tc>
        <w:tc>
          <w:tcPr>
            <w:tcW w:w="1984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 xml:space="preserve">не более </w:t>
            </w:r>
            <w:r w:rsidRPr="00AC3618">
              <w:t>600</w:t>
            </w:r>
          </w:p>
        </w:tc>
      </w:tr>
      <w:tr w:rsidR="00AC3618" w:rsidRPr="00AC3618" w:rsidTr="00823644">
        <w:tc>
          <w:tcPr>
            <w:tcW w:w="3686" w:type="dxa"/>
            <w:vMerge w:val="restart"/>
            <w:shd w:val="clear" w:color="auto" w:fill="auto"/>
          </w:tcPr>
          <w:p w:rsidR="00AC3618" w:rsidRPr="00AC3618" w:rsidRDefault="00AC3618" w:rsidP="00AC3618">
            <w:r w:rsidRPr="00AC3618">
              <w:t>Все группы должностей муниципальной службы  и иные специалисты Администрации</w:t>
            </w:r>
            <w:r w:rsidR="00FE28E2">
              <w:t xml:space="preserve"> сельсовета</w:t>
            </w:r>
          </w:p>
        </w:tc>
        <w:tc>
          <w:tcPr>
            <w:tcW w:w="2410" w:type="dxa"/>
            <w:shd w:val="clear" w:color="auto" w:fill="auto"/>
          </w:tcPr>
          <w:p w:rsidR="00AC3618" w:rsidRPr="00AC3618" w:rsidRDefault="00AC3618" w:rsidP="00AC3618">
            <w:r w:rsidRPr="00AC3618">
              <w:t xml:space="preserve">Диск </w:t>
            </w:r>
            <w:r w:rsidRPr="00AC3618">
              <w:rPr>
                <w:lang w:val="en-US"/>
              </w:rPr>
              <w:t>CD</w:t>
            </w:r>
            <w:r w:rsidRPr="00AC3618">
              <w:t>-</w:t>
            </w:r>
            <w:r w:rsidRPr="00AC3618">
              <w:rPr>
                <w:lang w:val="en-US"/>
              </w:rPr>
              <w:t>R</w:t>
            </w:r>
            <w:r w:rsidRPr="00AC3618">
              <w:t xml:space="preserve"> 700Мб </w:t>
            </w:r>
          </w:p>
        </w:tc>
        <w:tc>
          <w:tcPr>
            <w:tcW w:w="1701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1 единица на сотрудника</w:t>
            </w:r>
          </w:p>
          <w:p w:rsidR="00AC3618" w:rsidRPr="00AC3618" w:rsidRDefault="00AC3618" w:rsidP="00AC361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 xml:space="preserve">не более </w:t>
            </w:r>
            <w:r w:rsidRPr="00AC3618">
              <w:t>30</w:t>
            </w:r>
          </w:p>
        </w:tc>
      </w:tr>
      <w:tr w:rsidR="00AC3618" w:rsidRPr="00AC3618" w:rsidTr="00823644">
        <w:tc>
          <w:tcPr>
            <w:tcW w:w="3686" w:type="dxa"/>
            <w:vMerge/>
            <w:shd w:val="clear" w:color="auto" w:fill="auto"/>
          </w:tcPr>
          <w:p w:rsidR="00AC3618" w:rsidRPr="00AC3618" w:rsidRDefault="00AC3618" w:rsidP="00AC3618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C3618" w:rsidRPr="00AC3618" w:rsidRDefault="00AC3618" w:rsidP="00AC3618">
            <w:pPr>
              <w:rPr>
                <w:lang w:val="en-US"/>
              </w:rPr>
            </w:pPr>
            <w:r w:rsidRPr="00AC3618">
              <w:t>Диск</w:t>
            </w:r>
            <w:r w:rsidRPr="00AC3618">
              <w:rPr>
                <w:lang w:val="en-US"/>
              </w:rPr>
              <w:t xml:space="preserve"> DVD-R 4.7</w:t>
            </w:r>
            <w:r w:rsidRPr="00AC3618">
              <w:t>Гб</w:t>
            </w:r>
            <w:r w:rsidRPr="00AC3618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t>1 единица на сотрудника</w:t>
            </w:r>
          </w:p>
        </w:tc>
        <w:tc>
          <w:tcPr>
            <w:tcW w:w="1984" w:type="dxa"/>
            <w:shd w:val="clear" w:color="auto" w:fill="auto"/>
          </w:tcPr>
          <w:p w:rsidR="00AC3618" w:rsidRPr="00AC3618" w:rsidRDefault="00AC3618" w:rsidP="00AC3618">
            <w:pPr>
              <w:jc w:val="center"/>
            </w:pPr>
            <w:r w:rsidRPr="00AC3618">
              <w:rPr>
                <w:color w:val="000000"/>
              </w:rPr>
              <w:t xml:space="preserve">не более </w:t>
            </w:r>
            <w:r w:rsidRPr="00AC3618">
              <w:t>50</w:t>
            </w:r>
          </w:p>
        </w:tc>
      </w:tr>
    </w:tbl>
    <w:p w:rsidR="00AC3618" w:rsidRPr="00AC3618" w:rsidRDefault="00AC3618" w:rsidP="00AC3618">
      <w:pPr>
        <w:autoSpaceDE w:val="0"/>
        <w:autoSpaceDN w:val="0"/>
        <w:adjustRightInd w:val="0"/>
        <w:ind w:firstLine="851"/>
        <w:jc w:val="both"/>
        <w:outlineLvl w:val="0"/>
      </w:pPr>
      <w:r w:rsidRPr="00AC3618">
        <w:rPr>
          <w:color w:val="000000"/>
        </w:rPr>
        <w:t xml:space="preserve">* </w:t>
      </w:r>
      <w:r w:rsidRPr="00AC3618">
        <w:t xml:space="preserve">В случае необходимости закупки носителей информации, не указанных </w:t>
      </w:r>
      <w:r w:rsidRPr="00AC3618">
        <w:br/>
        <w:t xml:space="preserve">в данном перечне, количество закупаемой продукции определяется исходя </w:t>
      </w:r>
      <w:r w:rsidRPr="00AC3618">
        <w:br/>
        <w:t>из утвержденного норматива на аналогичный вид продукции.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50" w:name="sub_11033"/>
      <w:r w:rsidRPr="00AC3618">
        <w:rPr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50"/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3448"/>
        <w:gridCol w:w="3349"/>
      </w:tblGrid>
      <w:tr w:rsidR="00AC3618" w:rsidRPr="00AC3618" w:rsidTr="00823644">
        <w:tc>
          <w:tcPr>
            <w:tcW w:w="2817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 работ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Количество запасных частей для принтеров, многофункциональных устройств, копировальных аппаратов и иной оргтехники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52425" cy="304800"/>
                  <wp:effectExtent l="0" t="0" r="9525" b="0"/>
                  <wp:docPr id="16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одной единицы запасной части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(руб.)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33375" cy="304800"/>
                  <wp:effectExtent l="0" t="0" r="9525" b="0"/>
                  <wp:docPr id="16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817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51" w:name="sub_11034"/>
      <w:r w:rsidRPr="00AC3618">
        <w:rPr>
          <w:sz w:val="28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51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норматив потребления расходных материалов </w:t>
      </w:r>
      <w:r w:rsidRPr="00AC3618">
        <w:rPr>
          <w:color w:val="000000"/>
          <w:sz w:val="28"/>
          <w:szCs w:val="28"/>
        </w:rPr>
        <w:t>для</w:t>
      </w:r>
      <w:r w:rsidRPr="00AC361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AC3618">
        <w:rPr>
          <w:color w:val="000000"/>
          <w:sz w:val="28"/>
          <w:szCs w:val="28"/>
        </w:rPr>
        <w:t>и иной</w:t>
      </w:r>
      <w:r w:rsidRPr="00AC3618">
        <w:rPr>
          <w:sz w:val="28"/>
          <w:szCs w:val="28"/>
        </w:rPr>
        <w:t xml:space="preserve"> оргтехники </w:t>
      </w:r>
      <w:r w:rsidRPr="00AC3618">
        <w:rPr>
          <w:color w:val="000000"/>
          <w:sz w:val="28"/>
          <w:szCs w:val="28"/>
        </w:rPr>
        <w:t>по i-й должности</w:t>
      </w:r>
      <w:r w:rsidRPr="00AC3618">
        <w:rPr>
          <w:sz w:val="28"/>
          <w:szCs w:val="28"/>
        </w:rPr>
        <w:t xml:space="preserve">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расходного материала </w:t>
      </w:r>
      <w:r w:rsidRPr="00AC3618">
        <w:rPr>
          <w:color w:val="000000"/>
          <w:sz w:val="28"/>
          <w:szCs w:val="28"/>
        </w:rPr>
        <w:t>для</w:t>
      </w:r>
      <w:r w:rsidRPr="00AC3618">
        <w:rPr>
          <w:sz w:val="28"/>
          <w:szCs w:val="28"/>
        </w:rPr>
        <w:t xml:space="preserve"> принтеров, многофункциональных устройств, копировальных аппаратов </w:t>
      </w:r>
      <w:r w:rsidRPr="00AC3618">
        <w:rPr>
          <w:color w:val="000000"/>
          <w:sz w:val="28"/>
          <w:szCs w:val="28"/>
        </w:rPr>
        <w:t>и иной</w:t>
      </w:r>
      <w:r w:rsidRPr="00AC3618">
        <w:rPr>
          <w:sz w:val="28"/>
          <w:szCs w:val="28"/>
        </w:rPr>
        <w:t xml:space="preserve"> оргтехники </w:t>
      </w:r>
      <w:r w:rsidRPr="00AC3618">
        <w:rPr>
          <w:color w:val="000000"/>
          <w:sz w:val="28"/>
          <w:szCs w:val="28"/>
        </w:rPr>
        <w:t>по i-й должности</w:t>
      </w:r>
      <w:r w:rsidRPr="00AC3618">
        <w:rPr>
          <w:sz w:val="28"/>
          <w:szCs w:val="28"/>
        </w:rPr>
        <w:t xml:space="preserve"> согласно нормативам, определяемым муниципальными органами в соответствии с пунктом 7 Правил.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3448"/>
        <w:gridCol w:w="3349"/>
      </w:tblGrid>
      <w:tr w:rsidR="00AC3618" w:rsidRPr="00AC3618" w:rsidTr="00823644">
        <w:tc>
          <w:tcPr>
            <w:tcW w:w="2817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 работ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Количество запасных частей для принтеров, многофункциональных устройств, копировальных аппаратов и иной оргтехники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52425" cy="304800"/>
                  <wp:effectExtent l="0" t="0" r="9525" b="0"/>
                  <wp:docPr id="16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одной единицы запасной части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(руб.)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33375" cy="304800"/>
                  <wp:effectExtent l="0" t="0" r="9525" b="0"/>
                  <wp:docPr id="16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817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52" w:name="sub_11035"/>
      <w:r w:rsidRPr="00AC3618">
        <w:rPr>
          <w:sz w:val="28"/>
          <w:szCs w:val="28"/>
        </w:rPr>
        <w:lastRenderedPageBreak/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52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одной единицы i-й запасной части.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3448"/>
        <w:gridCol w:w="3349"/>
      </w:tblGrid>
      <w:tr w:rsidR="00AC3618" w:rsidRPr="00AC3618" w:rsidTr="00823644">
        <w:tc>
          <w:tcPr>
            <w:tcW w:w="2817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 работ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Количество запасных частей для принтеров, многофункциональных устройств, копировальных аппаратов и иной оргтехники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52425" cy="304800"/>
                  <wp:effectExtent l="0" t="0" r="9525" b="0"/>
                  <wp:docPr id="17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одной единицы запасной части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(руб.)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33375" cy="304800"/>
                  <wp:effectExtent l="0" t="0" r="9525" b="0"/>
                  <wp:docPr id="173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817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AC3618" w:rsidRPr="00AC3618" w:rsidRDefault="00AC3618" w:rsidP="00AC3618">
      <w:pPr>
        <w:jc w:val="center"/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53" w:name="sub_11036"/>
      <w:r w:rsidRPr="00AC3618">
        <w:rPr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53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i-гo материального запаса;</w:t>
      </w:r>
    </w:p>
    <w:p w:rsidR="00AC3618" w:rsidRPr="00AC3618" w:rsidRDefault="00AC3618" w:rsidP="00AC3618">
      <w:pPr>
        <w:spacing w:after="120"/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одной единицы i-гo материального запаса.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bookmarkStart w:id="54" w:name="sub_110200"/>
      <w:r w:rsidRPr="00AC3618">
        <w:rPr>
          <w:b/>
          <w:bCs/>
          <w:color w:val="000000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3448"/>
        <w:gridCol w:w="3349"/>
      </w:tblGrid>
      <w:tr w:rsidR="00AC3618" w:rsidRPr="00AC3618" w:rsidTr="00823644">
        <w:tc>
          <w:tcPr>
            <w:tcW w:w="2817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 работ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Количество запасных частей для принтеров, многофункциональных устройств, копировальных аппаратов и иной оргтехники 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52425" cy="304800"/>
                  <wp:effectExtent l="0" t="0" r="9525" b="0"/>
                  <wp:docPr id="17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одной единицы запасной части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(руб.)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33375" cy="304800"/>
                  <wp:effectExtent l="0" t="0" r="9525" b="0"/>
                  <wp:docPr id="17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817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AC3618" w:rsidRPr="00AC3618" w:rsidRDefault="00AC3618" w:rsidP="002B49FA">
      <w:pPr>
        <w:jc w:val="center"/>
        <w:rPr>
          <w:sz w:val="28"/>
          <w:szCs w:val="28"/>
        </w:rPr>
      </w:pPr>
      <w:r w:rsidRPr="00AC3618">
        <w:rPr>
          <w:sz w:val="28"/>
          <w:szCs w:val="28"/>
        </w:rPr>
        <w:t>II. Прочие затраты</w:t>
      </w:r>
      <w:r w:rsidR="002B49FA">
        <w:rPr>
          <w:sz w:val="28"/>
          <w:szCs w:val="28"/>
        </w:rPr>
        <w:t>.</w:t>
      </w:r>
      <w:bookmarkStart w:id="55" w:name="sub_110201"/>
      <w:bookmarkEnd w:id="54"/>
      <w:r w:rsidRPr="00AC3618">
        <w:rPr>
          <w:sz w:val="28"/>
          <w:szCs w:val="28"/>
        </w:rPr>
        <w:t xml:space="preserve">Затраты на услуги связи, </w:t>
      </w:r>
      <w:r w:rsidRPr="00AC3618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AC3618">
        <w:rPr>
          <w:sz w:val="28"/>
          <w:szCs w:val="28"/>
        </w:rPr>
        <w:br/>
        <w:t>на информационно-коммуникационные технологии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56" w:name="sub_11037"/>
      <w:bookmarkEnd w:id="55"/>
      <w:r w:rsidRPr="00AC3618">
        <w:rPr>
          <w:sz w:val="28"/>
          <w:szCs w:val="28"/>
        </w:rPr>
        <w:t>37. Затраты на услуги связи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56"/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lastRenderedPageBreak/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оплату услуг почтовой связи;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оплату услуг специальной связи.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57" w:name="sub_11038"/>
      <w:r w:rsidRPr="00AC3618">
        <w:rPr>
          <w:sz w:val="28"/>
          <w:szCs w:val="28"/>
        </w:rPr>
        <w:t>38. Затраты на оплату услуг почтовой связи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57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095375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  <w:bookmarkStart w:id="58" w:name="_GoBack"/>
      <w:bookmarkEnd w:id="58"/>
    </w:p>
    <w:p w:rsidR="00AC3618" w:rsidRPr="00AC3618" w:rsidRDefault="00AC3618" w:rsidP="00AC3618">
      <w:pPr>
        <w:ind w:firstLine="709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планируемое количество i-х почтовых отправлений в год;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19075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i-го почтового отправления.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>Нормативы, применяемые при расчете нормативных затрат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 xml:space="preserve">на оплату услуг почтовой связи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1843"/>
        <w:gridCol w:w="5209"/>
      </w:tblGrid>
      <w:tr w:rsidR="00AC3618" w:rsidRPr="00AC3618" w:rsidTr="00823644">
        <w:tc>
          <w:tcPr>
            <w:tcW w:w="2518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Планируемое количество в год*, шт (</w:t>
            </w:r>
            <w:r w:rsidRPr="00AC3618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33375" cy="304800"/>
                  <wp:effectExtent l="0" t="0" r="9525" b="0"/>
                  <wp:docPr id="187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5210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одного почтового отправления (</w:t>
            </w:r>
            <w:r w:rsidRPr="00AC3618"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04800" cy="304800"/>
                  <wp:effectExtent l="0" t="0" r="0" b="0"/>
                  <wp:docPr id="18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518" w:type="dxa"/>
            <w:vAlign w:val="center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AC3618" w:rsidRPr="00AC3618" w:rsidRDefault="00AC3618" w:rsidP="00C15B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не более </w:t>
            </w:r>
            <w:r w:rsidR="00C15BFC">
              <w:rPr>
                <w:color w:val="000000"/>
              </w:rPr>
              <w:t>2</w:t>
            </w:r>
            <w:r w:rsidRPr="00AC3618">
              <w:rPr>
                <w:color w:val="000000"/>
              </w:rPr>
              <w:t>00</w:t>
            </w:r>
          </w:p>
        </w:tc>
        <w:tc>
          <w:tcPr>
            <w:tcW w:w="5210" w:type="dxa"/>
            <w:vAlign w:val="center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</w:pPr>
      <w:r w:rsidRPr="00AC3618">
        <w:t xml:space="preserve">*Количество отправлений услуг почтовой связи может отличаться от приведенного в зависимости от задач. При этом закупка осуществляется в пределах доведенных лимитов бюджетных обязательств на обеспечение функций </w:t>
      </w:r>
      <w:r w:rsidR="002F1A1B" w:rsidRPr="00AC3618">
        <w:rPr>
          <w:color w:val="000000" w:themeColor="text1"/>
        </w:rPr>
        <w:t xml:space="preserve">Администрации </w:t>
      </w:r>
      <w:r w:rsidR="002F1A1B">
        <w:rPr>
          <w:color w:val="000000" w:themeColor="text1"/>
        </w:rPr>
        <w:t>Мамонтовского сельсовета</w:t>
      </w:r>
      <w:r w:rsidRPr="00AC3618">
        <w:t>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59" w:name="sub_11039"/>
      <w:r w:rsidRPr="00AC3618">
        <w:rPr>
          <w:sz w:val="28"/>
          <w:szCs w:val="28"/>
        </w:rPr>
        <w:t>39. Затраты на оплату услуг специальной связи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59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AC3618" w:rsidRPr="00AC3618" w:rsidRDefault="00AC3618" w:rsidP="00AC3618">
      <w:pPr>
        <w:ind w:firstLine="709"/>
        <w:jc w:val="both"/>
        <w:rPr>
          <w:b/>
        </w:rPr>
      </w:pPr>
      <w:bookmarkStart w:id="60" w:name="sub_110202"/>
      <w:r w:rsidRPr="00AC3618">
        <w:rPr>
          <w:b/>
        </w:rPr>
        <w:t xml:space="preserve">  Нормативы, применяемые при расчете нормативных затрат на оплату услуг</w:t>
      </w:r>
    </w:p>
    <w:p w:rsidR="00AC3618" w:rsidRPr="00AC3618" w:rsidRDefault="00AC3618" w:rsidP="00AC3618">
      <w:pPr>
        <w:ind w:firstLine="709"/>
        <w:jc w:val="center"/>
        <w:rPr>
          <w:b/>
        </w:rPr>
      </w:pPr>
      <w:r w:rsidRPr="00AC3618">
        <w:rPr>
          <w:b/>
        </w:rPr>
        <w:t>специальной связи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1843"/>
        <w:gridCol w:w="5209"/>
      </w:tblGrid>
      <w:tr w:rsidR="00AC3618" w:rsidRPr="00AC3618" w:rsidTr="00823644">
        <w:tc>
          <w:tcPr>
            <w:tcW w:w="2518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Планируемое количество в год*, шт (</w:t>
            </w:r>
            <w:r w:rsidRPr="00AC3618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93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t> </w:t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5210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одного почтового отправления (</w:t>
            </w:r>
            <w:r w:rsidRPr="00AC3618">
              <w:rPr>
                <w:noProof/>
              </w:rPr>
              <w:drawing>
                <wp:inline distT="0" distB="0" distL="0" distR="0">
                  <wp:extent cx="219075" cy="228600"/>
                  <wp:effectExtent l="19050" t="0" r="0" b="0"/>
                  <wp:docPr id="194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518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Планируемое количество пакетов</w:t>
            </w:r>
          </w:p>
        </w:tc>
        <w:tc>
          <w:tcPr>
            <w:tcW w:w="1843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3</w:t>
            </w:r>
          </w:p>
        </w:tc>
        <w:tc>
          <w:tcPr>
            <w:tcW w:w="5210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уровня тарифов и тарифных планов на услуги специальной связи, утвержденных регулятором</w:t>
            </w:r>
          </w:p>
        </w:tc>
      </w:tr>
    </w:tbl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</w:pPr>
      <w:r w:rsidRPr="00AC3618">
        <w:t xml:space="preserve">*Количество отправлений услуг специальной связи может отличаться от приведенного в зависимости от задач. При этом закупка осуществляется в пределах доведенных лимитов бюджетных обязательств на обеспечение функций </w:t>
      </w:r>
      <w:r w:rsidR="002F1A1B" w:rsidRPr="00AC3618">
        <w:rPr>
          <w:color w:val="000000" w:themeColor="text1"/>
        </w:rPr>
        <w:t xml:space="preserve">Администрации </w:t>
      </w:r>
      <w:r w:rsidR="002F1A1B">
        <w:rPr>
          <w:color w:val="000000" w:themeColor="text1"/>
        </w:rPr>
        <w:t>Мамонтовского сельсовета</w:t>
      </w:r>
      <w:r w:rsidRPr="00AC3618">
        <w:t>.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sz w:val="28"/>
          <w:szCs w:val="28"/>
        </w:rPr>
        <w:t>Затраты на транспортные услуги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AC3618">
        <w:rPr>
          <w:sz w:val="28"/>
          <w:szCs w:val="28"/>
        </w:rPr>
        <w:t>40. Затраты по договору об оказании услуг перевозки (транспортировки) грузов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61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66700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услуг перевозки (транспортировки) грузов;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одной i-й услуги перевозки (транспортировки) груза.</w:t>
      </w:r>
    </w:p>
    <w:p w:rsidR="00AC3618" w:rsidRPr="00AC3618" w:rsidRDefault="00AC3618" w:rsidP="00AC3618">
      <w:pPr>
        <w:ind w:firstLine="709"/>
        <w:jc w:val="center"/>
        <w:rPr>
          <w:b/>
        </w:rPr>
      </w:pPr>
      <w:r w:rsidRPr="00AC3618">
        <w:rPr>
          <w:b/>
        </w:rPr>
        <w:t>Нормативы, применяемые при расчете нормативных затрат на оплату услуг</w:t>
      </w:r>
    </w:p>
    <w:p w:rsidR="00AC3618" w:rsidRPr="00AC3618" w:rsidRDefault="00AC3618" w:rsidP="00AC3618">
      <w:pPr>
        <w:ind w:firstLine="709"/>
        <w:jc w:val="center"/>
        <w:rPr>
          <w:b/>
        </w:rPr>
      </w:pPr>
      <w:r w:rsidRPr="00AC3618">
        <w:rPr>
          <w:b/>
        </w:rPr>
        <w:t>перевозки грузов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1843"/>
        <w:gridCol w:w="5209"/>
      </w:tblGrid>
      <w:tr w:rsidR="00AC3618" w:rsidRPr="00AC3618" w:rsidTr="00823644">
        <w:tc>
          <w:tcPr>
            <w:tcW w:w="2518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 xml:space="preserve">Планируемое количество в год*, шт </w:t>
            </w:r>
            <w:r w:rsidRPr="00AC3618">
              <w:rPr>
                <w:noProof/>
              </w:rPr>
              <w:drawing>
                <wp:inline distT="0" distB="0" distL="0" distR="0">
                  <wp:extent cx="266700" cy="228600"/>
                  <wp:effectExtent l="19050" t="0" r="0" b="0"/>
                  <wp:docPr id="198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5210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услуги, руб. (</w:t>
            </w:r>
            <w:r w:rsidRPr="00AC3618">
              <w:rPr>
                <w:noProof/>
              </w:rPr>
              <w:drawing>
                <wp:inline distT="0" distB="0" distL="0" distR="0">
                  <wp:extent cx="219075" cy="228600"/>
                  <wp:effectExtent l="19050" t="0" r="0" b="0"/>
                  <wp:docPr id="199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518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Услуга перевозки грузов</w:t>
            </w:r>
          </w:p>
        </w:tc>
        <w:tc>
          <w:tcPr>
            <w:tcW w:w="1843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1</w:t>
            </w:r>
          </w:p>
        </w:tc>
        <w:tc>
          <w:tcPr>
            <w:tcW w:w="5210" w:type="dxa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10 000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*</w:t>
      </w:r>
      <w:r w:rsidRPr="00AC3618">
        <w:t xml:space="preserve"> При этом закупка осуществляется в пределах доведенных лимитов бюджетных обязательств на обеспечение функций </w:t>
      </w:r>
      <w:r w:rsidR="002F1A1B" w:rsidRPr="00AC3618">
        <w:rPr>
          <w:color w:val="000000" w:themeColor="text1"/>
        </w:rPr>
        <w:t xml:space="preserve">Администрации </w:t>
      </w:r>
      <w:r w:rsidR="002F1A1B">
        <w:rPr>
          <w:color w:val="000000" w:themeColor="text1"/>
        </w:rPr>
        <w:t>Мамонтовского сельсовета</w:t>
      </w:r>
      <w:r w:rsidRPr="00AC3618">
        <w:t>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62" w:name="sub_11041"/>
      <w:r w:rsidRPr="00AC3618">
        <w:rPr>
          <w:sz w:val="28"/>
          <w:szCs w:val="28"/>
        </w:rPr>
        <w:t>41. Затраты на оплату услуг аренды транспортных средств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62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  <w:highlight w:val="yellow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аренды i-гo транспортного средства в месяц. 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планируемое количество месяцев аренды i-го транспортного средства.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63" w:name="sub_11042"/>
      <w:r w:rsidRPr="00AC3618">
        <w:rPr>
          <w:sz w:val="28"/>
          <w:szCs w:val="28"/>
        </w:rPr>
        <w:t>42. Затраты на оплату разовых услуг пассажирских перевозок при проведении совещания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63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разовых услуг пассажирских перевозок;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Pr="00AC3618">
        <w:rPr>
          <w:sz w:val="28"/>
          <w:szCs w:val="28"/>
        </w:rPr>
        <w:br/>
        <w:t>i-й разовой услуге;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0025" cy="21907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часа аренды транспортного средства по i-й разовой услуге.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64" w:name="sub_11043"/>
      <w:r w:rsidRPr="00AC3618">
        <w:rPr>
          <w:sz w:val="28"/>
          <w:szCs w:val="28"/>
        </w:rPr>
        <w:t>43. Затраты на оплату проезда работника к месту нахождения учебного заведения и обратно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64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35242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работников, имеющих право на компенсацию расходов, по i-му направлению;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проезда к месту нахождения учебного заведения по </w:t>
      </w:r>
      <w:r w:rsidRPr="00AC3618">
        <w:rPr>
          <w:sz w:val="28"/>
          <w:szCs w:val="28"/>
        </w:rPr>
        <w:br/>
        <w:t>i-му направлению.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  <w:bookmarkStart w:id="65" w:name="sub_110203"/>
    </w:p>
    <w:p w:rsidR="00AC3618" w:rsidRPr="00AC3618" w:rsidRDefault="00AC3618" w:rsidP="00AC3618">
      <w:pPr>
        <w:spacing w:line="240" w:lineRule="exact"/>
        <w:jc w:val="center"/>
        <w:rPr>
          <w:sz w:val="28"/>
          <w:szCs w:val="28"/>
        </w:rPr>
      </w:pPr>
      <w:r w:rsidRPr="00AC3618">
        <w:rPr>
          <w:sz w:val="28"/>
          <w:szCs w:val="28"/>
        </w:rPr>
        <w:t xml:space="preserve">Затраты на оплату расходов по договорам </w:t>
      </w:r>
      <w:r w:rsidRPr="00AC3618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AC3618">
        <w:rPr>
          <w:sz w:val="28"/>
          <w:szCs w:val="28"/>
        </w:rPr>
        <w:br/>
        <w:t xml:space="preserve">помещения в связи с командированием работников, </w:t>
      </w:r>
      <w:r w:rsidRPr="00AC3618">
        <w:rPr>
          <w:sz w:val="28"/>
          <w:szCs w:val="28"/>
        </w:rPr>
        <w:br/>
        <w:t>заключаемым со сторонними организациями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AC3618">
        <w:rPr>
          <w:sz w:val="28"/>
          <w:szCs w:val="28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C3618">
        <w:rPr>
          <w:sz w:val="28"/>
          <w:szCs w:val="28"/>
        </w:rPr>
        <w:br/>
        <w:t>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формуле:</w:t>
      </w:r>
    </w:p>
    <w:bookmarkEnd w:id="66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52425" cy="21907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затраты по договору на найм жилого помещения на период командирования. </w:t>
      </w:r>
      <w:bookmarkStart w:id="67" w:name="sub_11045"/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 xml:space="preserve">45. Затраты по договору на проезд к месту командирования и обратно </w:t>
      </w:r>
      <w:r w:rsidRPr="00AC3618">
        <w:rPr>
          <w:sz w:val="28"/>
          <w:szCs w:val="28"/>
        </w:rPr>
        <w:br/>
        <w:t>(</w:t>
      </w:r>
      <w:r w:rsidRPr="00AC361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67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76250" cy="21907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проезда по i-му направлению командирования с учетом требований правового акта Администрации </w:t>
      </w:r>
      <w:r w:rsidR="002B49FA">
        <w:rPr>
          <w:sz w:val="28"/>
          <w:szCs w:val="28"/>
        </w:rPr>
        <w:t xml:space="preserve">Мамонтовского сельсовета </w:t>
      </w:r>
      <w:r w:rsidRPr="00AC3618">
        <w:rPr>
          <w:sz w:val="28"/>
          <w:szCs w:val="28"/>
        </w:rPr>
        <w:t>Мамонтовского района Алтайского края об утверждении Порядка командирования муниципальных служащих Мамонтовского</w:t>
      </w:r>
      <w:r w:rsidR="002B49FA">
        <w:rPr>
          <w:sz w:val="28"/>
          <w:szCs w:val="28"/>
        </w:rPr>
        <w:t xml:space="preserve"> сельсовета Мамонтовского</w:t>
      </w:r>
      <w:r w:rsidRPr="00AC3618">
        <w:rPr>
          <w:sz w:val="28"/>
          <w:szCs w:val="28"/>
        </w:rPr>
        <w:t xml:space="preserve"> района Алтайского края.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Нормативы, применяемые при расчете нормативных затрат на оплату проезда к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                             месту командирования и обратно</w:t>
      </w:r>
    </w:p>
    <w:tbl>
      <w:tblPr>
        <w:tblStyle w:val="a6"/>
        <w:tblW w:w="0" w:type="auto"/>
        <w:tblLook w:val="01E0"/>
      </w:tblPr>
      <w:tblGrid>
        <w:gridCol w:w="4802"/>
        <w:gridCol w:w="4769"/>
      </w:tblGrid>
      <w:tr w:rsidR="00AC3618" w:rsidRPr="00AC3618" w:rsidTr="00823644">
        <w:tc>
          <w:tcPr>
            <w:tcW w:w="5068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              Наименование</w:t>
            </w:r>
          </w:p>
        </w:tc>
        <w:tc>
          <w:tcPr>
            <w:tcW w:w="5069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               цена проезда, руб.</w:t>
            </w:r>
            <w:r w:rsidRPr="00AC3618">
              <w:rPr>
                <w:noProof/>
              </w:rPr>
              <w:t xml:space="preserve"> </w:t>
            </w:r>
            <w:r w:rsidRPr="00AC3618">
              <w:rPr>
                <w:noProof/>
              </w:rPr>
              <w:drawing>
                <wp:inline distT="0" distB="0" distL="0" distR="0">
                  <wp:extent cx="476250" cy="228600"/>
                  <wp:effectExtent l="19050" t="0" r="0" b="0"/>
                  <wp:docPr id="216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c>
          <w:tcPr>
            <w:tcW w:w="5068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                 Все работники</w:t>
            </w:r>
          </w:p>
        </w:tc>
        <w:tc>
          <w:tcPr>
            <w:tcW w:w="5069" w:type="dxa"/>
          </w:tcPr>
          <w:p w:rsidR="00AC3618" w:rsidRPr="00AC3618" w:rsidRDefault="00AC3618" w:rsidP="00AC3618">
            <w:pPr>
              <w:jc w:val="center"/>
            </w:pPr>
            <w:r w:rsidRPr="00AC3618">
              <w:t>Не более 8000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68" w:name="sub_11046"/>
      <w:r w:rsidRPr="00AC3618">
        <w:rPr>
          <w:sz w:val="28"/>
          <w:szCs w:val="28"/>
        </w:rPr>
        <w:t>46. Затраты по договору на найм жилого помещения на период командирования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68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400050" cy="2286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найма жилого помещения в сутки по i-му направлению командирования с учетом требований правового акта Администрации </w:t>
      </w:r>
      <w:r w:rsidR="002B49FA">
        <w:rPr>
          <w:sz w:val="28"/>
          <w:szCs w:val="28"/>
        </w:rPr>
        <w:t xml:space="preserve">Мамонтовского сельсовета </w:t>
      </w:r>
      <w:r w:rsidRPr="00AC3618">
        <w:rPr>
          <w:sz w:val="28"/>
          <w:szCs w:val="28"/>
        </w:rPr>
        <w:t>Мамонтовского района Алтайского края об утверждении Порядка командирования муниципальных служащих Мамонтовского района Алтайского края;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количество суток нахождения в командировке по </w:t>
      </w:r>
      <w:r w:rsidRPr="00AC3618">
        <w:rPr>
          <w:sz w:val="28"/>
          <w:szCs w:val="28"/>
        </w:rPr>
        <w:br/>
        <w:t>i-му направлению командирования.</w:t>
      </w:r>
    </w:p>
    <w:p w:rsidR="00AC3618" w:rsidRPr="00AC3618" w:rsidRDefault="00AC3618" w:rsidP="00AC3618">
      <w:pPr>
        <w:ind w:firstLine="709"/>
        <w:jc w:val="both"/>
        <w:rPr>
          <w:b/>
        </w:rPr>
      </w:pPr>
      <w:bookmarkStart w:id="69" w:name="sub_110204"/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Нормативы, применяемые при расчете нормативных затрат на оплату договора по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                 найму жилого помещения на период командирования</w:t>
      </w:r>
    </w:p>
    <w:tbl>
      <w:tblPr>
        <w:tblStyle w:val="a6"/>
        <w:tblW w:w="0" w:type="auto"/>
        <w:tblLook w:val="01E0"/>
      </w:tblPr>
      <w:tblGrid>
        <w:gridCol w:w="4801"/>
        <w:gridCol w:w="4770"/>
      </w:tblGrid>
      <w:tr w:rsidR="00AC3618" w:rsidRPr="00AC3618" w:rsidTr="00823644">
        <w:tc>
          <w:tcPr>
            <w:tcW w:w="5068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              Наименование</w:t>
            </w:r>
          </w:p>
        </w:tc>
        <w:tc>
          <w:tcPr>
            <w:tcW w:w="5069" w:type="dxa"/>
          </w:tcPr>
          <w:p w:rsidR="00AC3618" w:rsidRPr="00AC3618" w:rsidRDefault="00AC3618" w:rsidP="00AC3618">
            <w:pPr>
              <w:jc w:val="both"/>
            </w:pPr>
            <w:r w:rsidRPr="00AC3618">
              <w:t>цена найма жилого помещения в сутки, руб.</w:t>
            </w:r>
            <w:r w:rsidRPr="00AC3618">
              <w:rPr>
                <w:noProof/>
              </w:rPr>
              <w:t xml:space="preserve"> (</w:t>
            </w:r>
            <w:r w:rsidRPr="00AC3618">
              <w:rPr>
                <w:noProof/>
              </w:rPr>
              <w:drawing>
                <wp:inline distT="0" distB="0" distL="0" distR="0">
                  <wp:extent cx="390525" cy="228600"/>
                  <wp:effectExtent l="19050" t="0" r="0" b="0"/>
                  <wp:docPr id="222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noProof/>
              </w:rPr>
              <w:t>)</w:t>
            </w:r>
          </w:p>
        </w:tc>
      </w:tr>
      <w:tr w:rsidR="00AC3618" w:rsidRPr="00AC3618" w:rsidTr="00823644">
        <w:tc>
          <w:tcPr>
            <w:tcW w:w="5068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Глава Администрации </w:t>
            </w:r>
            <w:r w:rsidR="00FE28E2">
              <w:t>сельсовета</w:t>
            </w:r>
          </w:p>
        </w:tc>
        <w:tc>
          <w:tcPr>
            <w:tcW w:w="5069" w:type="dxa"/>
            <w:shd w:val="clear" w:color="auto" w:fill="auto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Не более 2100 </w:t>
            </w:r>
          </w:p>
        </w:tc>
      </w:tr>
      <w:tr w:rsidR="00AC3618" w:rsidRPr="00AC3618" w:rsidTr="00823644">
        <w:tc>
          <w:tcPr>
            <w:tcW w:w="5068" w:type="dxa"/>
          </w:tcPr>
          <w:p w:rsidR="00AC3618" w:rsidRPr="00AC3618" w:rsidRDefault="00AC3618" w:rsidP="00AC3618">
            <w:pPr>
              <w:jc w:val="both"/>
            </w:pPr>
            <w:r w:rsidRPr="00AC3618">
              <w:t>Все группы должностей муниципальной службы и иные специалисты и сотрудники Администрации</w:t>
            </w:r>
            <w:r w:rsidR="00FE28E2">
              <w:t xml:space="preserve"> сельсовета</w:t>
            </w:r>
          </w:p>
        </w:tc>
        <w:tc>
          <w:tcPr>
            <w:tcW w:w="5069" w:type="dxa"/>
            <w:shd w:val="clear" w:color="auto" w:fill="auto"/>
          </w:tcPr>
          <w:p w:rsidR="00AC3618" w:rsidRPr="00AC3618" w:rsidRDefault="00AC3618" w:rsidP="00AC3618">
            <w:pPr>
              <w:jc w:val="both"/>
            </w:pPr>
            <w:r w:rsidRPr="00AC3618">
              <w:t>Не более 1500</w:t>
            </w:r>
          </w:p>
        </w:tc>
      </w:tr>
    </w:tbl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sz w:val="28"/>
          <w:szCs w:val="28"/>
        </w:rPr>
        <w:t>Затраты на коммунальные услуги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AC3618">
        <w:rPr>
          <w:sz w:val="28"/>
          <w:szCs w:val="28"/>
        </w:rPr>
        <w:t>47. Затраты на коммунальные услуги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70"/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газоснабжение и иные виды топлива;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электроснабжение;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теплоснабжение;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горячее водоснабжение;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холодное водоснабжение и водоотведение;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71" w:name="sub_11048"/>
      <w:r w:rsidRPr="00AC3618">
        <w:rPr>
          <w:sz w:val="28"/>
          <w:szCs w:val="28"/>
        </w:rPr>
        <w:t>48. Затраты на газоснабжение и иные виды топлива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71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19075" cy="21907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поправочный коэффициент, учитывающий затраты на транспортировку i-го вида топлива.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72" w:name="sub_11049"/>
      <w:r w:rsidRPr="00AC3618">
        <w:rPr>
          <w:sz w:val="28"/>
          <w:szCs w:val="28"/>
        </w:rPr>
        <w:t>49. Затраты на электроснабжение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72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C3618" w:rsidRPr="00AC3618" w:rsidRDefault="00AC3618" w:rsidP="00AC3618">
      <w:pPr>
        <w:ind w:firstLine="709"/>
        <w:jc w:val="center"/>
        <w:rPr>
          <w:b/>
        </w:rPr>
      </w:pPr>
      <w:bookmarkStart w:id="73" w:name="sub_11050"/>
      <w:r w:rsidRPr="00AC3618">
        <w:rPr>
          <w:b/>
        </w:rPr>
        <w:t>Нормативы, применяемые при расчете нормативных затрат на оплату затрат на</w:t>
      </w:r>
    </w:p>
    <w:p w:rsidR="00AC3618" w:rsidRPr="00AC3618" w:rsidRDefault="00AC3618" w:rsidP="00AC3618">
      <w:pPr>
        <w:ind w:firstLine="709"/>
        <w:jc w:val="center"/>
      </w:pPr>
      <w:r w:rsidRPr="00AC3618">
        <w:rPr>
          <w:b/>
        </w:rPr>
        <w:t>электроснабжение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118"/>
        <w:gridCol w:w="2299"/>
      </w:tblGrid>
      <w:tr w:rsidR="00AC3618" w:rsidRPr="00AC3618" w:rsidTr="00823644">
        <w:trPr>
          <w:trHeight w:val="851"/>
        </w:trPr>
        <w:tc>
          <w:tcPr>
            <w:tcW w:w="2147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  <w:r w:rsidRPr="00AC3618">
              <w:rPr>
                <w:b/>
              </w:rPr>
              <w:t>Наименование</w:t>
            </w:r>
          </w:p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642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  <w:r w:rsidRPr="00AC3618">
              <w:t xml:space="preserve">регулируемый тариф на электроэнергию 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0"/>
                  <wp:docPr id="239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 xml:space="preserve">расчетная потребность электроэнергии в год 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400050" cy="314325"/>
                  <wp:effectExtent l="0" t="0" r="0" b="0"/>
                  <wp:docPr id="240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rPr>
          <w:trHeight w:val="720"/>
        </w:trPr>
        <w:tc>
          <w:tcPr>
            <w:tcW w:w="2147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>Нормативные затраты на электроснабжение</w:t>
            </w:r>
          </w:p>
        </w:tc>
        <w:tc>
          <w:tcPr>
            <w:tcW w:w="1642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>не более величины установленного тарифа для юридических лиц</w:t>
            </w:r>
          </w:p>
        </w:tc>
        <w:tc>
          <w:tcPr>
            <w:tcW w:w="1211" w:type="pct"/>
            <w:vAlign w:val="center"/>
          </w:tcPr>
          <w:p w:rsidR="00AC3618" w:rsidRPr="00AC3618" w:rsidRDefault="00FE28E2" w:rsidP="00AC3618">
            <w:pPr>
              <w:tabs>
                <w:tab w:val="left" w:pos="567"/>
              </w:tabs>
              <w:jc w:val="center"/>
            </w:pPr>
            <w:r>
              <w:t>10</w:t>
            </w:r>
            <w:r w:rsidR="00AC3618" w:rsidRPr="00AC3618">
              <w:t>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50. Затраты на теплоснабжение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73"/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расчетная потребность в теплоэнергии на отопление зданий, помещений и сооружений;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регулируемый тариф на теплоснабжение.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Нормативы, применяемые при расчете нормативных затрат на оплату затрат на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                                                     теплоснабжение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570"/>
        <w:gridCol w:w="2594"/>
      </w:tblGrid>
      <w:tr w:rsidR="00AC3618" w:rsidRPr="00AC3618" w:rsidTr="00823644">
        <w:trPr>
          <w:trHeight w:val="843"/>
        </w:trPr>
        <w:tc>
          <w:tcPr>
            <w:tcW w:w="1754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  <w:r w:rsidRPr="00AC3618">
              <w:rPr>
                <w:b/>
              </w:rPr>
              <w:t>Наименование</w:t>
            </w:r>
          </w:p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1880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  <w:r w:rsidRPr="00AC3618">
              <w:t>регулируемый тариф на теплоснабжение ,</w:t>
            </w:r>
            <w:r w:rsidRPr="00AC3618">
              <w:rPr>
                <w:noProof/>
              </w:rPr>
              <w:t xml:space="preserve"> руб.(</w:t>
            </w:r>
            <w:r w:rsidRPr="00AC3618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244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noProof/>
              </w:rPr>
              <w:t>)</w:t>
            </w:r>
          </w:p>
        </w:tc>
        <w:tc>
          <w:tcPr>
            <w:tcW w:w="1366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 xml:space="preserve">расчетная потребность в теплоэнергии на отопление зданий, помещений и сооружений; в год 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61950" cy="228600"/>
                  <wp:effectExtent l="0" t="0" r="0" b="0"/>
                  <wp:docPr id="245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rPr>
          <w:trHeight w:val="843"/>
        </w:trPr>
        <w:tc>
          <w:tcPr>
            <w:tcW w:w="1754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>Нормативные затраты на теплоснабжение</w:t>
            </w:r>
          </w:p>
        </w:tc>
        <w:tc>
          <w:tcPr>
            <w:tcW w:w="1880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 xml:space="preserve">не более величины установленного тарифа </w:t>
            </w:r>
          </w:p>
        </w:tc>
        <w:tc>
          <w:tcPr>
            <w:tcW w:w="1366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>Не более  400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74" w:name="sub_11051"/>
      <w:r w:rsidRPr="00AC3618">
        <w:rPr>
          <w:sz w:val="28"/>
          <w:szCs w:val="28"/>
        </w:rPr>
        <w:t>51. Затраты на горячее водоснабжение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74"/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расчетная потребность в горячей воде;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регулируемый тариф на горячее водоснабжение.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75" w:name="sub_11052"/>
      <w:r w:rsidRPr="00AC3618">
        <w:rPr>
          <w:sz w:val="28"/>
          <w:szCs w:val="28"/>
        </w:rPr>
        <w:lastRenderedPageBreak/>
        <w:t>52. Затраты на холодное водоснабжение и водоотведение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75"/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расчетная потребность в холодном водоснабжении;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регулируемый тариф на холодное водоснабжение;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расчетная потребность в водоотведении;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1907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регулируемый тариф на водоотведение.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Нормативы, применяемые при расчете нормативных затрат на оплату затрат на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                                                 холодную воду отведение сточных вод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1547"/>
        <w:gridCol w:w="1568"/>
        <w:gridCol w:w="1495"/>
        <w:gridCol w:w="1568"/>
      </w:tblGrid>
      <w:tr w:rsidR="00AC3618" w:rsidRPr="00AC3618" w:rsidTr="00823644">
        <w:trPr>
          <w:trHeight w:val="1475"/>
        </w:trPr>
        <w:tc>
          <w:tcPr>
            <w:tcW w:w="2610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  <w:r w:rsidRPr="00AC3618">
              <w:rPr>
                <w:b/>
              </w:rPr>
              <w:t>Наименование</w:t>
            </w:r>
          </w:p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670" w:type="pct"/>
            <w:vAlign w:val="center"/>
          </w:tcPr>
          <w:p w:rsidR="00AC3618" w:rsidRPr="00AC3618" w:rsidRDefault="00AC3618" w:rsidP="00AC3618">
            <w:pPr>
              <w:jc w:val="center"/>
              <w:rPr>
                <w:noProof/>
                <w:position w:val="-12"/>
              </w:rPr>
            </w:pPr>
            <w:r w:rsidRPr="00AC3618">
              <w:t>расчетная потребность в холодном водоснабжении</w:t>
            </w:r>
          </w:p>
          <w:p w:rsidR="00AC3618" w:rsidRPr="00AC3618" w:rsidRDefault="00AC3618" w:rsidP="00AC3618">
            <w:pPr>
              <w:jc w:val="center"/>
              <w:rPr>
                <w:b/>
              </w:rPr>
            </w:pP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61950" cy="314325"/>
                  <wp:effectExtent l="0" t="0" r="0" b="0"/>
                  <wp:docPr id="254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74" w:type="pct"/>
            <w:vAlign w:val="center"/>
          </w:tcPr>
          <w:p w:rsidR="00AC3618" w:rsidRPr="00AC3618" w:rsidRDefault="00AC3618" w:rsidP="00AC3618">
            <w:pPr>
              <w:jc w:val="center"/>
              <w:rPr>
                <w:noProof/>
                <w:position w:val="-12"/>
              </w:rPr>
            </w:pPr>
            <w:r w:rsidRPr="00AC3618">
              <w:t>регулируемый тариф на холодное водоснабжение</w:t>
            </w:r>
          </w:p>
          <w:p w:rsidR="00AC3618" w:rsidRPr="00AC3618" w:rsidRDefault="00AC3618" w:rsidP="00AC3618">
            <w:pPr>
              <w:jc w:val="center"/>
              <w:rPr>
                <w:b/>
              </w:rPr>
            </w:pP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333375" cy="314325"/>
                  <wp:effectExtent l="0" t="0" r="0" b="0"/>
                  <wp:docPr id="255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573" w:type="pct"/>
          </w:tcPr>
          <w:p w:rsidR="00AC3618" w:rsidRPr="00AC3618" w:rsidRDefault="00AC3618" w:rsidP="00AC3618">
            <w:pPr>
              <w:jc w:val="center"/>
            </w:pPr>
            <w:r w:rsidRPr="00AC3618">
              <w:t>расчетная потребность в водоотведении</w:t>
            </w:r>
          </w:p>
          <w:p w:rsidR="00AC3618" w:rsidRPr="00AC3618" w:rsidRDefault="00AC3618" w:rsidP="00AC3618">
            <w:pPr>
              <w:jc w:val="center"/>
              <w:rPr>
                <w:noProof/>
                <w:position w:val="-12"/>
              </w:rPr>
            </w:pPr>
          </w:p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rPr>
                <w:noProof/>
              </w:rPr>
              <w:drawing>
                <wp:inline distT="0" distB="0" distL="0" distR="0">
                  <wp:extent cx="363600" cy="323060"/>
                  <wp:effectExtent l="19050" t="0" r="0" b="0"/>
                  <wp:docPr id="256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pct"/>
          </w:tcPr>
          <w:p w:rsidR="00AC3618" w:rsidRPr="00AC3618" w:rsidRDefault="00AC3618" w:rsidP="00AC3618">
            <w:pPr>
              <w:jc w:val="center"/>
            </w:pPr>
            <w:r w:rsidRPr="00AC3618">
              <w:t>регулируемый тариф на водоотведение</w:t>
            </w:r>
          </w:p>
          <w:p w:rsidR="00AC3618" w:rsidRPr="00AC3618" w:rsidRDefault="00AC3618" w:rsidP="00AC3618">
            <w:pPr>
              <w:jc w:val="center"/>
              <w:rPr>
                <w:noProof/>
                <w:position w:val="-12"/>
              </w:rPr>
            </w:pPr>
          </w:p>
          <w:p w:rsidR="00AC3618" w:rsidRPr="00AC3618" w:rsidRDefault="00AC3618" w:rsidP="00AC3618">
            <w:pPr>
              <w:tabs>
                <w:tab w:val="left" w:pos="567"/>
              </w:tabs>
              <w:jc w:val="center"/>
              <w:rPr>
                <w:b/>
              </w:rPr>
            </w:pPr>
            <w:r w:rsidRPr="00AC361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63600" cy="339887"/>
                  <wp:effectExtent l="19050" t="0" r="0" b="0"/>
                  <wp:docPr id="257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3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rPr>
          <w:trHeight w:val="720"/>
        </w:trPr>
        <w:tc>
          <w:tcPr>
            <w:tcW w:w="2610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 xml:space="preserve">Нормативные затраты на холодную воду и отведение сточных вод     </w:t>
            </w:r>
          </w:p>
        </w:tc>
        <w:tc>
          <w:tcPr>
            <w:tcW w:w="670" w:type="pct"/>
            <w:vAlign w:val="center"/>
          </w:tcPr>
          <w:p w:rsidR="00AC3618" w:rsidRPr="00AC3618" w:rsidRDefault="00A31570" w:rsidP="00AC3618">
            <w:pPr>
              <w:tabs>
                <w:tab w:val="left" w:pos="567"/>
              </w:tabs>
              <w:jc w:val="center"/>
            </w:pPr>
            <w:r>
              <w:t>5</w:t>
            </w:r>
            <w:r w:rsidR="00AC3618" w:rsidRPr="00AC3618">
              <w:t>0</w:t>
            </w:r>
          </w:p>
        </w:tc>
        <w:tc>
          <w:tcPr>
            <w:tcW w:w="574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 xml:space="preserve">не более величины установленного тарифа </w:t>
            </w:r>
          </w:p>
        </w:tc>
        <w:tc>
          <w:tcPr>
            <w:tcW w:w="573" w:type="pct"/>
            <w:vAlign w:val="center"/>
          </w:tcPr>
          <w:p w:rsidR="00AC3618" w:rsidRPr="00AC3618" w:rsidRDefault="00A31570" w:rsidP="00AC3618">
            <w:pPr>
              <w:tabs>
                <w:tab w:val="left" w:pos="567"/>
              </w:tabs>
              <w:jc w:val="center"/>
            </w:pPr>
            <w:r>
              <w:t>5</w:t>
            </w:r>
            <w:r w:rsidR="00AC3618" w:rsidRPr="00AC3618">
              <w:t>0</w:t>
            </w:r>
          </w:p>
        </w:tc>
        <w:tc>
          <w:tcPr>
            <w:tcW w:w="573" w:type="pct"/>
            <w:vAlign w:val="center"/>
          </w:tcPr>
          <w:p w:rsidR="00AC3618" w:rsidRPr="00AC3618" w:rsidRDefault="00AC3618" w:rsidP="00AC3618">
            <w:pPr>
              <w:tabs>
                <w:tab w:val="left" w:pos="567"/>
              </w:tabs>
              <w:jc w:val="center"/>
            </w:pPr>
            <w:r w:rsidRPr="00AC3618">
              <w:t xml:space="preserve">не более величины установленного тарифа 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76" w:name="sub_11053"/>
      <w:r w:rsidRPr="00AC3618">
        <w:rPr>
          <w:sz w:val="28"/>
          <w:szCs w:val="28"/>
        </w:rPr>
        <w:t>53. Затраты на оплату услуг внештатных сотрудников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76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rFonts w:eastAsiaTheme="minorEastAsia"/>
          <w:position w:val="-28"/>
          <w:sz w:val="28"/>
          <w:szCs w:val="28"/>
          <w:lang w:val="en-US"/>
        </w:rPr>
        <w:object w:dxaOrig="3240" w:dyaOrig="680">
          <v:shape id="_x0000_i1037" type="#_x0000_t75" style="width:187.5pt;height:39.75pt" o:ole="">
            <v:imagedata r:id="rId269" o:title=""/>
          </v:shape>
          <o:OLEObject Type="Embed" ProgID="Equation.3" ShapeID="_x0000_i1037" DrawAspect="Content" ObjectID="_1634307147" r:id="rId270"/>
        </w:object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планируемое количество месяцев работы внештатного сотрудника по i-й должности;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стоимость одного месяца работы внештатного сотрудника по</w:t>
      </w:r>
      <w:r w:rsidRPr="00AC3618">
        <w:rPr>
          <w:sz w:val="28"/>
          <w:szCs w:val="28"/>
        </w:rPr>
        <w:br/>
        <w:t>i-й должности;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  <w:bookmarkStart w:id="77" w:name="sub_110205"/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sz w:val="28"/>
          <w:szCs w:val="28"/>
        </w:rPr>
        <w:t>Затраты на аренду помещений и оборудования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54. Затраты на аренду помещений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6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rPr>
          <w:sz w:val="28"/>
          <w:szCs w:val="28"/>
        </w:rPr>
      </w:pPr>
      <w:r w:rsidRPr="00AC3618">
        <w:rPr>
          <w:sz w:val="28"/>
          <w:szCs w:val="28"/>
        </w:rPr>
        <w:lastRenderedPageBreak/>
        <w:t xml:space="preserve">                                                     </w:t>
      </w:r>
      <w:r w:rsidRPr="00AC3618">
        <w:br/>
      </w: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  З</m:t>
              </m:r>
            </m:e>
            <m:sub>
              <m:r>
                <w:rPr>
                  <w:rFonts w:ascii="Cambria Math" w:hAnsi="Cambria Math"/>
                </w:rPr>
                <m:t>ап</m:t>
              </m:r>
            </m:sub>
          </m:sSub>
          <m:r>
            <w:rPr>
              <w:rFonts w:ascii="Cambria Math" w:eastAsia="Cambria Math" w:hAnsi="Cambria Math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eastAsia="Cambria Math" w:hAnsi="Cambria Math"/>
                  <w:lang w:val="en-US"/>
                </w:rPr>
                <m:t>i</m:t>
              </m:r>
              <m:r>
                <w:rPr>
                  <w:rFonts w:ascii="Cambria Math" w:eastAsia="Cambria Math" w:hAnsi="Cambria Math"/>
                </w:rPr>
                <m:t>=1</m:t>
              </m:r>
            </m:sub>
            <m:sup>
              <m:r>
                <w:rPr>
                  <w:rFonts w:ascii="Cambria Math" w:eastAsia="Cambria Math" w:hAnsi="Cambria Math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lang w:val="en-US"/>
                </w:rPr>
                <m:t>S</m:t>
              </m:r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ian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N</m:t>
                  </m:r>
                </m:e>
                <m:sub>
                  <m:r>
                    <w:rPr>
                      <w:rFonts w:ascii="Cambria Math" w:hAnsi="Cambria Math"/>
                    </w:rPr>
                    <m:t>ian</m:t>
                  </m:r>
                </m:sub>
              </m:sSub>
            </m:e>
          </m:nary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  <w:r w:rsidRPr="00AC3618">
        <w:rPr>
          <w:sz w:val="28"/>
          <w:szCs w:val="28"/>
        </w:rPr>
        <w:t xml:space="preserve">       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S – площадь арендуемого помещения;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263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ежемесячной аренды за один кв. метр i-й арендуемой площади;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264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планируемое количество месяцев аренды i-й арендуемой площади. </w:t>
      </w:r>
    </w:p>
    <w:bookmarkEnd w:id="77"/>
    <w:p w:rsidR="00AC3618" w:rsidRPr="00AC3618" w:rsidRDefault="00AC3618" w:rsidP="00AC3618">
      <w:pPr>
        <w:jc w:val="both"/>
        <w:rPr>
          <w:b/>
        </w:rPr>
      </w:pPr>
      <w:r w:rsidRPr="00AC3618">
        <w:rPr>
          <w:sz w:val="28"/>
          <w:szCs w:val="28"/>
        </w:rPr>
        <w:t xml:space="preserve">          </w:t>
      </w: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78" w:name="sub_11055"/>
      <w:r w:rsidRPr="00AC3618">
        <w:rPr>
          <w:sz w:val="28"/>
          <w:szCs w:val="28"/>
        </w:rPr>
        <w:t xml:space="preserve">55. Затраты на аренду помещения (зала) для проведения совещания </w:t>
      </w:r>
      <w:r w:rsidRPr="00AC3618">
        <w:rPr>
          <w:sz w:val="28"/>
          <w:szCs w:val="28"/>
        </w:rPr>
        <w:br/>
        <w:t>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78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планируемое количество суток аренды i-го помещения (зала);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аренды i-го помещения (зала) в сутки.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79" w:name="sub_11056"/>
      <w:r w:rsidRPr="00AC3618">
        <w:rPr>
          <w:sz w:val="28"/>
          <w:szCs w:val="28"/>
        </w:rPr>
        <w:t>56. Затраты на аренду оборудования для проведения совещания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79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арендуемого i-гo оборудования;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дней аренды i-гo оборудования;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часов аренды в день i-гo оборудования;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1907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часа аренды i-гo оборудования.</w:t>
      </w:r>
    </w:p>
    <w:p w:rsidR="00AC3618" w:rsidRPr="00AC3618" w:rsidRDefault="00AC3618" w:rsidP="00AC3618">
      <w:pPr>
        <w:ind w:firstLine="709"/>
        <w:jc w:val="both"/>
        <w:rPr>
          <w:b/>
          <w:sz w:val="22"/>
          <w:szCs w:val="22"/>
        </w:rPr>
      </w:pPr>
      <w:r w:rsidRPr="00AC3618">
        <w:rPr>
          <w:b/>
          <w:sz w:val="22"/>
          <w:szCs w:val="22"/>
        </w:rPr>
        <w:t>Не предусматривается.</w:t>
      </w:r>
    </w:p>
    <w:p w:rsidR="00AC3618" w:rsidRPr="00AC3618" w:rsidRDefault="00AC3618" w:rsidP="00AC3618">
      <w:pPr>
        <w:spacing w:line="240" w:lineRule="exact"/>
        <w:jc w:val="center"/>
        <w:rPr>
          <w:sz w:val="28"/>
          <w:szCs w:val="28"/>
        </w:rPr>
      </w:pPr>
      <w:bookmarkStart w:id="80" w:name="sub_110206"/>
      <w:r w:rsidRPr="00AC3618">
        <w:rPr>
          <w:sz w:val="28"/>
          <w:szCs w:val="28"/>
        </w:rPr>
        <w:t xml:space="preserve">Затраты на содержание имущества, </w:t>
      </w:r>
      <w:r w:rsidRPr="00AC3618">
        <w:rPr>
          <w:sz w:val="28"/>
          <w:szCs w:val="28"/>
        </w:rPr>
        <w:br/>
        <w:t>не отнесенные к затратам на содержание имущества в рамках</w:t>
      </w:r>
      <w:r w:rsidRPr="00AC3618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81" w:name="sub_11057"/>
      <w:bookmarkEnd w:id="80"/>
      <w:r w:rsidRPr="00AC3618">
        <w:rPr>
          <w:sz w:val="28"/>
          <w:szCs w:val="28"/>
        </w:rPr>
        <w:t xml:space="preserve">57. Затраты на содержание и техническое обслуживание помещений </w:t>
      </w:r>
      <w:r w:rsidRPr="00AC3618">
        <w:rPr>
          <w:sz w:val="28"/>
          <w:szCs w:val="28"/>
        </w:rPr>
        <w:br/>
        <w:t>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81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29870" cy="229870"/>
            <wp:effectExtent l="0" t="0" r="0" b="0"/>
            <wp:docPr id="27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проведение текущего ремонта помещения;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09550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содержание прилегающей территории;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оплату услуг по обслуживанию и уборке помещения;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вывоз твердых бытовых отходов;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лифтов;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водонапорной насосной станции пожаротушения;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82" w:name="sub_11058"/>
      <w:r w:rsidRPr="00AC3618">
        <w:rPr>
          <w:sz w:val="28"/>
          <w:szCs w:val="28"/>
        </w:rPr>
        <w:t>58. Затраты на закупку услуг управляющей компании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82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объем i-й услуги управляющей компании;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i-й услуги управляющей компании в месяц;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планируемое количество месяцев использования i-й услуги управляющей компании.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83" w:name="sub_11060"/>
      <w:r w:rsidRPr="00AC3618">
        <w:rPr>
          <w:sz w:val="28"/>
          <w:szCs w:val="28"/>
        </w:rPr>
        <w:t>59. Затраты на техническое обслуживание и регламентно-профилактический ремонт систем охранно-тревожной сигнализации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83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обслуживаемых устройств в составе системы охранно-тревожной сигнализации;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1907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обслуживания одного i-го устройства.</w:t>
      </w:r>
      <w:bookmarkStart w:id="84" w:name="sub_11061"/>
    </w:p>
    <w:p w:rsidR="00AC3618" w:rsidRPr="00AC3618" w:rsidRDefault="00AC3618" w:rsidP="00AC3618">
      <w:pPr>
        <w:ind w:firstLine="709"/>
        <w:jc w:val="center"/>
        <w:rPr>
          <w:b/>
        </w:rPr>
      </w:pPr>
      <w:r w:rsidRPr="00AC3618">
        <w:rPr>
          <w:b/>
        </w:rPr>
        <w:lastRenderedPageBreak/>
        <w:t>Нормативы, применяемые при расчете нормативных затрат на техническое обслуживание и регламентно-профилактический ремонт систем охранно-тревожной сигнализации</w:t>
      </w:r>
    </w:p>
    <w:tbl>
      <w:tblPr>
        <w:tblStyle w:val="a6"/>
        <w:tblW w:w="0" w:type="auto"/>
        <w:tblLook w:val="01E0"/>
      </w:tblPr>
      <w:tblGrid>
        <w:gridCol w:w="3793"/>
        <w:gridCol w:w="2835"/>
        <w:gridCol w:w="2943"/>
      </w:tblGrid>
      <w:tr w:rsidR="00AC3618" w:rsidRPr="00AC3618" w:rsidTr="00823644">
        <w:tc>
          <w:tcPr>
            <w:tcW w:w="3794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 наименование</w:t>
            </w:r>
          </w:p>
        </w:tc>
        <w:tc>
          <w:tcPr>
            <w:tcW w:w="2835" w:type="dxa"/>
          </w:tcPr>
          <w:p w:rsidR="00AC3618" w:rsidRPr="00AC3618" w:rsidRDefault="00AC3618" w:rsidP="00AC3618">
            <w:pPr>
              <w:jc w:val="both"/>
            </w:pPr>
            <w:r w:rsidRPr="00AC3618">
              <w:t>Количество устройств, шт.</w:t>
            </w:r>
            <w:r w:rsidRPr="00AC3618">
              <w:rPr>
                <w:noProof/>
              </w:rPr>
              <w:t xml:space="preserve"> </w:t>
            </w:r>
            <w:r w:rsidRPr="00AC3618">
              <w:rPr>
                <w:noProof/>
              </w:rPr>
              <w:drawing>
                <wp:inline distT="0" distB="0" distL="0" distR="0">
                  <wp:extent cx="266700" cy="228600"/>
                  <wp:effectExtent l="19050" t="0" r="0" b="0"/>
                  <wp:docPr id="292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Цена обслуживания в год, руб. </w:t>
            </w:r>
            <w:r w:rsidRPr="00AC3618">
              <w:rPr>
                <w:noProof/>
              </w:rPr>
              <w:drawing>
                <wp:inline distT="0" distB="0" distL="0" distR="0">
                  <wp:extent cx="266700" cy="228600"/>
                  <wp:effectExtent l="19050" t="0" r="0" b="0"/>
                  <wp:docPr id="293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c>
          <w:tcPr>
            <w:tcW w:w="3794" w:type="dxa"/>
          </w:tcPr>
          <w:p w:rsidR="00AC3618" w:rsidRPr="00AC3618" w:rsidRDefault="00AC3618" w:rsidP="00AC3618">
            <w:pPr>
              <w:jc w:val="both"/>
            </w:pPr>
            <w:r w:rsidRPr="00AC3618">
              <w:t>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2835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                  1</w:t>
            </w:r>
          </w:p>
        </w:tc>
        <w:tc>
          <w:tcPr>
            <w:tcW w:w="2943" w:type="dxa"/>
          </w:tcPr>
          <w:p w:rsidR="00AC3618" w:rsidRPr="00AC3618" w:rsidRDefault="00AC3618" w:rsidP="00AC3618">
            <w:pPr>
              <w:jc w:val="both"/>
            </w:pPr>
            <w:r w:rsidRPr="00AC3618">
              <w:t xml:space="preserve"> Не более 50 000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 xml:space="preserve"> 60. Затраты на проведение текущего ремонта помещения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исходя из установленной муниципальными органами нормы проведения ремонта, но не более одного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 312, по формуле:</w:t>
      </w:r>
    </w:p>
    <w:bookmarkEnd w:id="84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площадь i-гo здания, планируемая к проведению текущего ремонта;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текущего ремонта одного кв. метра площади i-гo здания.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Нормативы, применяемые при расчете нормативных затрат на проведение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                                   текущего ремонта помещения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8"/>
        <w:gridCol w:w="3426"/>
        <w:gridCol w:w="3358"/>
      </w:tblGrid>
      <w:tr w:rsidR="00AC3618" w:rsidRPr="00AC3618" w:rsidTr="00823644">
        <w:tc>
          <w:tcPr>
            <w:tcW w:w="2711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Наименование работ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Площадь здания,планируемая к проведению текущего ремонта (</w:t>
            </w:r>
            <w:r w:rsidRPr="00AC3618">
              <w:rPr>
                <w:noProof/>
              </w:rPr>
              <w:drawing>
                <wp:inline distT="0" distB="0" distL="0" distR="0">
                  <wp:extent cx="285750" cy="228600"/>
                  <wp:effectExtent l="19050" t="0" r="0" b="0"/>
                  <wp:docPr id="297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360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t>цена текущего ремонта одного кв. метра площади здания</w:t>
            </w:r>
            <w:r w:rsidRPr="00AC3618">
              <w:rPr>
                <w:color w:val="000000"/>
              </w:rPr>
              <w:t xml:space="preserve"> (руб.) (</w:t>
            </w:r>
            <w:r w:rsidRPr="00AC3618">
              <w:rPr>
                <w:noProof/>
              </w:rPr>
              <w:drawing>
                <wp:inline distT="0" distB="0" distL="0" distR="0">
                  <wp:extent cx="295275" cy="228600"/>
                  <wp:effectExtent l="19050" t="0" r="0" b="0"/>
                  <wp:docPr id="298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711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определяется договором (сметой, иным документом)</w:t>
            </w:r>
          </w:p>
        </w:tc>
        <w:tc>
          <w:tcPr>
            <w:tcW w:w="360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выше объема лимитов бюджетных обязательств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85" w:name="sub_11062"/>
      <w:r w:rsidRPr="00AC3618">
        <w:rPr>
          <w:sz w:val="28"/>
          <w:szCs w:val="28"/>
        </w:rPr>
        <w:t>61. Затраты на содержание прилегающей территории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85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площадь закрепленной i-й прилегающей территории;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содержания i-й прилегающей территории в месяц в расчете на один кв. метр площади;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планируемое количество месяцев содержания i-й прилегающей территории в очередном финансовом году.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86" w:name="sub_11063"/>
      <w:r w:rsidRPr="00AC3618">
        <w:rPr>
          <w:sz w:val="28"/>
          <w:szCs w:val="28"/>
        </w:rPr>
        <w:t xml:space="preserve">62. Затраты на оплату услуг по обслуживанию и уборке помещения </w:t>
      </w:r>
      <w:r w:rsidRPr="00AC3618">
        <w:rPr>
          <w:sz w:val="28"/>
          <w:szCs w:val="28"/>
        </w:rPr>
        <w:br/>
        <w:t>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86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114550" cy="58102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услуги по обслуживанию и уборке i-го помещения в месяц;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28625" cy="21907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месяцев использования услуги по обслуживанию и уборке i-го помещения в месяц.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87" w:name="sub_11064"/>
      <w:r w:rsidRPr="00AC3618">
        <w:rPr>
          <w:sz w:val="28"/>
          <w:szCs w:val="28"/>
        </w:rPr>
        <w:t>63. Затраты на вывоз твердых бытовых отходов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87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куб. метров твердых бытовых отходов в год;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вывоза одного куб. метра твердых бытовых отходов.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88" w:name="sub_11065"/>
      <w:r w:rsidRPr="00AC3618">
        <w:rPr>
          <w:sz w:val="28"/>
          <w:szCs w:val="28"/>
        </w:rPr>
        <w:t>64. Затраты на техническое обслуживание и регламентно-профилактический ремонт лифтов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88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066800" cy="5810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лифтов i-го типа;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1907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текущего ремонта одного лифта i-го типа в год.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89" w:name="sub_11066"/>
      <w:r w:rsidRPr="00AC3618">
        <w:rPr>
          <w:sz w:val="28"/>
          <w:szCs w:val="28"/>
        </w:rPr>
        <w:t>65.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89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0" w:name="sub_11067"/>
      <w:r w:rsidRPr="00AC3618">
        <w:rPr>
          <w:sz w:val="28"/>
          <w:szCs w:val="28"/>
        </w:rPr>
        <w:lastRenderedPageBreak/>
        <w:t xml:space="preserve">66. Затраты на техническое обслуживание и регламентно-профилактический ремонт водонапорной насосной станции пожаротушения </w:t>
      </w:r>
      <w:r w:rsidRPr="00AC3618">
        <w:rPr>
          <w:sz w:val="28"/>
          <w:szCs w:val="28"/>
        </w:rPr>
        <w:br/>
        <w:t>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90"/>
    <w:p w:rsidR="00AC3618" w:rsidRPr="00AC3618" w:rsidRDefault="00AC3618" w:rsidP="00AC3618">
      <w:pPr>
        <w:rPr>
          <w:sz w:val="28"/>
          <w:szCs w:val="28"/>
        </w:rPr>
      </w:pP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1" w:name="sub_11068"/>
      <w:r w:rsidRPr="00AC3618">
        <w:rPr>
          <w:sz w:val="28"/>
          <w:szCs w:val="28"/>
        </w:rPr>
        <w:t>67.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формуле:</w:t>
      </w:r>
    </w:p>
    <w:bookmarkEnd w:id="91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2" w:name="sub_11069"/>
      <w:r w:rsidRPr="00AC3618">
        <w:rPr>
          <w:sz w:val="28"/>
          <w:szCs w:val="28"/>
        </w:rPr>
        <w:t>68.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92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стоимость технического обслуживания и текущего ремонта </w:t>
      </w:r>
      <w:r w:rsidRPr="00AC3618">
        <w:rPr>
          <w:sz w:val="28"/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i-го оборудования.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3" w:name="sub_11070"/>
      <w:r w:rsidRPr="00AC3618">
        <w:rPr>
          <w:sz w:val="28"/>
          <w:szCs w:val="28"/>
        </w:rPr>
        <w:t>69. </w:t>
      </w:r>
      <w:bookmarkStart w:id="94" w:name="sub_11071"/>
      <w:bookmarkEnd w:id="93"/>
      <w:r w:rsidRPr="00AC3618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Pr="00AC3618">
        <w:rPr>
          <w:noProof/>
          <w:sz w:val="28"/>
          <w:szCs w:val="28"/>
        </w:rPr>
        <w:drawing>
          <wp:inline distT="0" distB="0" distL="0" distR="0">
            <wp:extent cx="516255" cy="247015"/>
            <wp:effectExtent l="19050" t="0" r="0" b="0"/>
            <wp:docPr id="32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 определяются по </w:t>
      </w:r>
      <w:r w:rsidRPr="00AC3618">
        <w:rPr>
          <w:color w:val="000000"/>
          <w:sz w:val="28"/>
          <w:szCs w:val="28"/>
        </w:rPr>
        <w:t>формуле</w:t>
      </w:r>
      <w:r w:rsidRPr="00AC3618">
        <w:rPr>
          <w:sz w:val="28"/>
          <w:szCs w:val="28"/>
        </w:rPr>
        <w:t>: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81785" cy="493395"/>
            <wp:effectExtent l="0" t="0" r="0" b="0"/>
            <wp:docPr id="32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color w:val="000000"/>
          <w:sz w:val="28"/>
          <w:szCs w:val="28"/>
        </w:rPr>
        <w:t>где</w:t>
      </w:r>
      <w:r w:rsidRPr="00AC3618">
        <w:rPr>
          <w:sz w:val="28"/>
          <w:szCs w:val="28"/>
        </w:rPr>
        <w:t>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392430" cy="229870"/>
            <wp:effectExtent l="19050" t="0" r="0" b="0"/>
            <wp:docPr id="3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</w:t>
      </w:r>
      <w:r w:rsidRPr="00AC3618">
        <w:rPr>
          <w:color w:val="000000"/>
          <w:sz w:val="28"/>
          <w:szCs w:val="28"/>
        </w:rPr>
        <w:t>количество i-го транспортного средства</w:t>
      </w:r>
      <w:r w:rsidRPr="00AC3618">
        <w:rPr>
          <w:sz w:val="28"/>
          <w:szCs w:val="28"/>
        </w:rPr>
        <w:t>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81000" cy="21907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</w:t>
      </w:r>
      <w:r w:rsidRPr="00AC3618">
        <w:rPr>
          <w:color w:val="000000"/>
          <w:sz w:val="28"/>
          <w:szCs w:val="28"/>
        </w:rPr>
        <w:t>стоимость технического обслуживания и ремонта i-го транспортного средства, которая определяется по средним</w:t>
      </w:r>
      <w:r w:rsidRPr="00AC3618">
        <w:rPr>
          <w:sz w:val="28"/>
          <w:szCs w:val="28"/>
        </w:rPr>
        <w:t xml:space="preserve"> фактическим </w:t>
      </w:r>
      <w:r w:rsidRPr="00AC3618">
        <w:rPr>
          <w:color w:val="000000"/>
          <w:sz w:val="28"/>
          <w:szCs w:val="28"/>
        </w:rPr>
        <w:t>данным за 3 предыдущих финансовых года</w:t>
      </w:r>
      <w:r w:rsidRPr="00AC3618">
        <w:rPr>
          <w:sz w:val="28"/>
          <w:szCs w:val="28"/>
        </w:rPr>
        <w:t>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Нормативы, применяемые при расчете нормативных затрат на техническое </w:t>
      </w:r>
    </w:p>
    <w:p w:rsid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                   обслуживание и ремонт транспортных средств</w:t>
      </w:r>
    </w:p>
    <w:p w:rsidR="00A31570" w:rsidRPr="00AC3618" w:rsidRDefault="00A31570" w:rsidP="00AC3618">
      <w:pPr>
        <w:ind w:firstLine="709"/>
        <w:jc w:val="both"/>
        <w:rPr>
          <w:b/>
        </w:rPr>
      </w:pPr>
    </w:p>
    <w:tbl>
      <w:tblPr>
        <w:tblStyle w:val="a6"/>
        <w:tblW w:w="0" w:type="auto"/>
        <w:tblLook w:val="01E0"/>
      </w:tblPr>
      <w:tblGrid>
        <w:gridCol w:w="455"/>
        <w:gridCol w:w="4363"/>
        <w:gridCol w:w="4753"/>
      </w:tblGrid>
      <w:tr w:rsidR="00AC3618" w:rsidRPr="00AC3618" w:rsidTr="00823644">
        <w:tc>
          <w:tcPr>
            <w:tcW w:w="455" w:type="dxa"/>
          </w:tcPr>
          <w:p w:rsidR="00AC3618" w:rsidRPr="00AC3618" w:rsidRDefault="00AC3618" w:rsidP="00AC3618">
            <w:pPr>
              <w:jc w:val="both"/>
              <w:rPr>
                <w:color w:val="FF0000"/>
              </w:rPr>
            </w:pPr>
          </w:p>
        </w:tc>
        <w:tc>
          <w:tcPr>
            <w:tcW w:w="4363" w:type="dxa"/>
          </w:tcPr>
          <w:p w:rsidR="00AC3618" w:rsidRPr="00AC3618" w:rsidRDefault="00AC3618" w:rsidP="00AC3618">
            <w:pPr>
              <w:ind w:left="432"/>
              <w:jc w:val="both"/>
            </w:pPr>
            <w:r w:rsidRPr="00AC3618">
              <w:t>Наименование</w:t>
            </w:r>
          </w:p>
        </w:tc>
        <w:tc>
          <w:tcPr>
            <w:tcW w:w="4754" w:type="dxa"/>
          </w:tcPr>
          <w:p w:rsidR="00AC3618" w:rsidRPr="00AC3618" w:rsidRDefault="00AC3618" w:rsidP="00AC3618">
            <w:pPr>
              <w:jc w:val="both"/>
            </w:pPr>
            <w:r w:rsidRPr="00AC3618">
              <w:t>Стоимость технического обслуживания транспортного средства в год, руб.</w:t>
            </w:r>
            <w:r w:rsidRPr="00AC3618">
              <w:rPr>
                <w:noProof/>
              </w:rPr>
              <w:t xml:space="preserve"> (</w:t>
            </w:r>
            <w:r w:rsidRPr="00AC3618">
              <w:rPr>
                <w:noProof/>
              </w:rPr>
              <w:drawing>
                <wp:inline distT="0" distB="0" distL="0" distR="0">
                  <wp:extent cx="381000" cy="228600"/>
                  <wp:effectExtent l="19050" t="0" r="0" b="0"/>
                  <wp:docPr id="328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noProof/>
              </w:rPr>
              <w:t>)</w:t>
            </w:r>
          </w:p>
        </w:tc>
      </w:tr>
      <w:tr w:rsidR="00AC3618" w:rsidRPr="00AC3618" w:rsidTr="00823644">
        <w:tc>
          <w:tcPr>
            <w:tcW w:w="455" w:type="dxa"/>
          </w:tcPr>
          <w:p w:rsidR="00AC3618" w:rsidRPr="00AC3618" w:rsidRDefault="00AC3618" w:rsidP="00AC3618">
            <w:pPr>
              <w:jc w:val="both"/>
            </w:pPr>
            <w:r w:rsidRPr="00AC3618">
              <w:t>1</w:t>
            </w:r>
          </w:p>
        </w:tc>
        <w:tc>
          <w:tcPr>
            <w:tcW w:w="4363" w:type="dxa"/>
          </w:tcPr>
          <w:p w:rsidR="00AC3618" w:rsidRPr="00AC3618" w:rsidRDefault="00AC3618" w:rsidP="00AC3618">
            <w:pPr>
              <w:ind w:left="132"/>
              <w:jc w:val="both"/>
            </w:pPr>
            <w:r w:rsidRPr="00AC3618">
              <w:t>Технически</w:t>
            </w:r>
            <w:r w:rsidR="00A31570">
              <w:t>й осмотр транспортных средств (2</w:t>
            </w:r>
            <w:r w:rsidRPr="00AC3618">
              <w:t xml:space="preserve"> единиц</w:t>
            </w:r>
            <w:r w:rsidR="00A31570">
              <w:t>ы</w:t>
            </w:r>
            <w:r w:rsidRPr="00AC3618">
              <w:t>)</w:t>
            </w:r>
          </w:p>
        </w:tc>
        <w:tc>
          <w:tcPr>
            <w:tcW w:w="4754" w:type="dxa"/>
          </w:tcPr>
          <w:p w:rsidR="00AC3618" w:rsidRPr="00AC3618" w:rsidRDefault="00A31570" w:rsidP="00AC3618">
            <w:pPr>
              <w:jc w:val="both"/>
            </w:pPr>
            <w:r>
              <w:t>Не более 1 5</w:t>
            </w:r>
            <w:r w:rsidR="00AC3618" w:rsidRPr="00AC3618">
              <w:t>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b/>
        </w:rPr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70.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5" w:name="sub_11072"/>
      <w:bookmarkEnd w:id="94"/>
      <w:r w:rsidRPr="00AC3618">
        <w:rPr>
          <w:sz w:val="28"/>
          <w:szCs w:val="28"/>
        </w:rPr>
        <w:t>71. 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95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дизельных генераторных установок;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системы газового пожаротушения;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систем кондиционирования и вентиляции;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систем пожарной сигнализации;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систем контроля и управления доступом;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техническое обслуживание и регламентно-профилактический ремонт систем видеонаблюдения.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6" w:name="sub_11073"/>
      <w:r w:rsidRPr="00AC3618">
        <w:rPr>
          <w:sz w:val="28"/>
          <w:szCs w:val="28"/>
        </w:rPr>
        <w:t>72. Затраты на техническое обслуживание и регламентно-профилактический ремонт дизельных генераторных установок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96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1381125" cy="5810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дизельных генераторных установок;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технического обслуживания и регламентно-профилактического ремонта одной i-й дизельной генераторной установки в год.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7" w:name="sub_11074"/>
      <w:r w:rsidRPr="00AC3618">
        <w:rPr>
          <w:sz w:val="28"/>
          <w:szCs w:val="28"/>
        </w:rPr>
        <w:t>73. Затраты на техническое обслуживание и регламентно-профилактический ремонт системы газового пожаротушения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97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датчиков системы газового пожаротушения;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регламентно-профилактического ремонта одного i-го датчика системы газового пожаротушения в год.</w:t>
      </w:r>
      <w:r w:rsidRPr="00AC3618">
        <w:rPr>
          <w:b/>
        </w:rPr>
        <w:t xml:space="preserve">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8" w:name="sub_11075"/>
      <w:r w:rsidRPr="00AC3618">
        <w:rPr>
          <w:sz w:val="28"/>
          <w:szCs w:val="28"/>
        </w:rPr>
        <w:t>74. Затраты на техническое обслуживание и регламентно-профилактический ремонт систем кондиционирования и вентиляции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98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установок кондиционирования и элементов систем вентиляции;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61950" cy="21907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регламентно-профилактического ремонта одной i-й установки кондиционирования и элементов вентиляции.</w:t>
      </w:r>
      <w:r w:rsidRPr="00AC3618">
        <w:rPr>
          <w:b/>
        </w:rPr>
        <w:t xml:space="preserve">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99" w:name="sub_11076"/>
      <w:r w:rsidRPr="00AC3618">
        <w:rPr>
          <w:sz w:val="28"/>
          <w:szCs w:val="28"/>
        </w:rPr>
        <w:t>75. Затраты на техническое обслуживание и регламентно-профилактический ремонт систем пожарной сигнализации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99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извещателей пожарной сигнализации;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314325" cy="21907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регламентно-профилактического ремонта одного i-го извещателя в год.</w:t>
      </w:r>
      <w:r w:rsidRPr="00AC3618">
        <w:rPr>
          <w:b/>
        </w:rPr>
        <w:t xml:space="preserve">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00" w:name="sub_11077"/>
      <w:r w:rsidRPr="00AC3618">
        <w:rPr>
          <w:sz w:val="28"/>
          <w:szCs w:val="28"/>
        </w:rPr>
        <w:t>76. Затраты на техническое обслуживание и регламентно-профилактический ремонт систем контроля и управления доступом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00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устройств в составе систем контроля и управления доступом;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61950" cy="21907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технического обслуживания и текущего ремонта одного </w:t>
      </w:r>
      <w:r w:rsidRPr="00AC3618">
        <w:rPr>
          <w:sz w:val="28"/>
          <w:szCs w:val="28"/>
        </w:rPr>
        <w:br/>
        <w:t>i-го устройства в составе систем контроля и управления доступом в год.</w:t>
      </w:r>
      <w:r w:rsidRPr="00AC3618">
        <w:rPr>
          <w:b/>
        </w:rPr>
        <w:t xml:space="preserve">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01" w:name="sub_11078"/>
      <w:r w:rsidRPr="00AC3618">
        <w:rPr>
          <w:sz w:val="28"/>
          <w:szCs w:val="28"/>
        </w:rPr>
        <w:t>77. Затраты на техническое обслуживание и регламентно-профилактический ремонт систем автоматического диспетчерского управления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01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обслуживаемых i-х устройств в составе систем автоматического диспетчерского управления;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  <w:r w:rsidRPr="00AC3618">
        <w:rPr>
          <w:b/>
        </w:rPr>
        <w:t xml:space="preserve">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02" w:name="sub_11079"/>
      <w:r w:rsidRPr="00AC3618">
        <w:rPr>
          <w:sz w:val="28"/>
          <w:szCs w:val="28"/>
        </w:rPr>
        <w:t>78. Затраты на техническое обслуживание и регламентно-профилактический ремонт систем видеонаблюдения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02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обслуживаемых i-х устройств в составе систем видеонаблюдения;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14325" cy="21907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технического обслуживания и регламентно-профилактического ремонта одного i-го устройства в составе систем видеонаблюдения в год.</w:t>
      </w:r>
      <w:r w:rsidRPr="00AC3618">
        <w:rPr>
          <w:b/>
        </w:rPr>
        <w:t xml:space="preserve">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03" w:name="sub_11080"/>
      <w:r w:rsidRPr="00AC3618">
        <w:rPr>
          <w:sz w:val="28"/>
          <w:szCs w:val="28"/>
        </w:rPr>
        <w:t>79. Затраты на оплату услуг внештатных сотрудников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03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rFonts w:eastAsiaTheme="minorEastAsia"/>
          <w:position w:val="-30"/>
          <w:sz w:val="28"/>
          <w:szCs w:val="28"/>
          <w:lang w:val="en-US"/>
        </w:rPr>
        <w:object w:dxaOrig="3420" w:dyaOrig="700">
          <v:shape id="_x0000_i1038" type="#_x0000_t75" style="width:207.75pt;height:44.25pt" o:ole="">
            <v:imagedata r:id="rId388" o:title=""/>
          </v:shape>
          <o:OLEObject Type="Embed" ProgID="Equation.3" ShapeID="_x0000_i1038" DrawAspect="Content" ObjectID="_1634307148" r:id="rId389"/>
        </w:object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планируемое количество месяцев работы внештатного сотрудника в g-й должности;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стоимость одного месяца работы внештатного сотрудника в </w:t>
      </w:r>
      <w:r w:rsidRPr="00AC3618">
        <w:rPr>
          <w:sz w:val="28"/>
          <w:szCs w:val="28"/>
        </w:rPr>
        <w:br/>
        <w:t>g-й должности;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bookmarkStart w:id="104" w:name="sub_110207"/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Не предусматривается. </w:t>
      </w:r>
    </w:p>
    <w:p w:rsidR="00AC3618" w:rsidRPr="00AC3618" w:rsidRDefault="00AC3618" w:rsidP="00AC3618">
      <w:pPr>
        <w:spacing w:line="240" w:lineRule="exact"/>
        <w:jc w:val="center"/>
        <w:rPr>
          <w:sz w:val="28"/>
          <w:szCs w:val="28"/>
        </w:rPr>
      </w:pPr>
      <w:r w:rsidRPr="00AC3618">
        <w:rPr>
          <w:sz w:val="28"/>
          <w:szCs w:val="28"/>
        </w:rPr>
        <w:t xml:space="preserve">Затраты на приобретение прочих работ и услуг, </w:t>
      </w:r>
      <w:r w:rsidRPr="00AC3618">
        <w:rPr>
          <w:sz w:val="28"/>
          <w:szCs w:val="28"/>
        </w:rPr>
        <w:br/>
        <w:t xml:space="preserve">не относящиеся к затратам на услуги связи, транспортные </w:t>
      </w:r>
      <w:r w:rsidRPr="00AC3618">
        <w:rPr>
          <w:sz w:val="28"/>
          <w:szCs w:val="28"/>
        </w:rPr>
        <w:br/>
        <w:t xml:space="preserve">услуги, оплату расходов по договорам об оказании услуг, </w:t>
      </w:r>
      <w:r w:rsidRPr="00AC3618">
        <w:rPr>
          <w:sz w:val="28"/>
          <w:szCs w:val="28"/>
        </w:rPr>
        <w:br/>
        <w:t xml:space="preserve">связанных с проездом и наймом жилого помещения </w:t>
      </w:r>
      <w:r w:rsidRPr="00AC3618">
        <w:rPr>
          <w:sz w:val="28"/>
          <w:szCs w:val="28"/>
        </w:rPr>
        <w:br/>
        <w:t xml:space="preserve">в связи с командированием работников, заключаемым </w:t>
      </w:r>
      <w:r w:rsidRPr="00AC3618">
        <w:rPr>
          <w:sz w:val="28"/>
          <w:szCs w:val="28"/>
        </w:rPr>
        <w:br/>
        <w:t xml:space="preserve">со сторонними организациями, а также к затратам </w:t>
      </w:r>
      <w:r w:rsidRPr="00AC3618">
        <w:rPr>
          <w:sz w:val="28"/>
          <w:szCs w:val="28"/>
        </w:rPr>
        <w:br/>
        <w:t xml:space="preserve">на коммунальные услуги, аренду помещений и оборудования, </w:t>
      </w:r>
      <w:r w:rsidRPr="00AC3618">
        <w:rPr>
          <w:sz w:val="28"/>
          <w:szCs w:val="28"/>
        </w:rPr>
        <w:br/>
        <w:t xml:space="preserve">содержание имущества в рамках прочих затрат и затратам </w:t>
      </w:r>
      <w:r w:rsidRPr="00AC3618">
        <w:rPr>
          <w:sz w:val="28"/>
          <w:szCs w:val="28"/>
        </w:rPr>
        <w:br/>
        <w:t xml:space="preserve">на приобретение прочих работ и услуг в рамках затрат </w:t>
      </w:r>
      <w:r w:rsidRPr="00AC3618">
        <w:rPr>
          <w:sz w:val="28"/>
          <w:szCs w:val="28"/>
        </w:rPr>
        <w:br/>
        <w:t>на информационно-коммуникационные технологии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05" w:name="sub_11081"/>
      <w:bookmarkEnd w:id="104"/>
      <w:r w:rsidRPr="00AC3618">
        <w:rPr>
          <w:sz w:val="28"/>
          <w:szCs w:val="28"/>
        </w:rPr>
        <w:t>80. Затраты на оплату типографских работ и услуг, включая приобретение периодических печатных изданий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формуле:</w:t>
      </w:r>
    </w:p>
    <w:bookmarkEnd w:id="105"/>
    <w:p w:rsidR="00AC3618" w:rsidRPr="00AC3618" w:rsidRDefault="000F482A" w:rsidP="00AC3618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5" editas="canvas" style="width:60.7pt;height:18.1pt;mso-position-horizontal-relative:char;mso-position-vertical-relative:line" coordsize="1214,362">
            <o:lock v:ext="edit" aspectratio="t"/>
            <v:shape id="_x0000_s1036" type="#_x0000_t75" style="position:absolute;width:1214;height:362" o:preferrelative="f">
              <v:fill o:detectmouseclick="t"/>
              <v:path o:extrusionok="t" o:connecttype="none"/>
              <o:lock v:ext="edit" text="t"/>
            </v:shape>
            <v:rect id="_x0000_s1037" style="position:absolute;width:1184;height:362" filled="f" stroked="f"/>
            <v:rect id="_x0000_s1038" style="position:absolute;left:15;top:15;width:121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9" style="position:absolute;left:135;top:136;width:70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_x0000_s1040" style="position:absolute;left:240;top:15;width:136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1" style="position:absolute;left:405;top:15;width:121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2" style="position:absolute;left:524;top:136;width:272;height:184;mso-wrap-style:none" filled="f" stroked="f">
              <v:textbox style="mso-fit-shape-to-text:t" inset="0,0,0,0">
                <w:txbxContent>
                  <w:p w:rsidR="00A02B24" w:rsidRPr="0068428D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v:rect id="_x0000_s1043" style="position:absolute;left:796;width:136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44" style="position:absolute;left:932;top:15;width:121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5" style="position:absolute;left:1018;top:136;width:166;height:184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0F482A" w:rsidP="00AC3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editas="canvas" style="width:20.35pt;height:18.1pt;mso-position-horizontal-relative:char;mso-position-vertical-relative:line" coordsize="407,362">
            <o:lock v:ext="edit" aspectratio="t"/>
            <v:shape id="_x0000_s1031" type="#_x0000_t75" style="position:absolute;width:407;height:362" o:preferrelative="f">
              <v:fill o:detectmouseclick="t"/>
              <v:path o:extrusionok="t" o:connecttype="none"/>
              <o:lock v:ext="edit" text="t"/>
            </v:shape>
            <v:rect id="_x0000_s1032" style="position:absolute;width:300;height:362" filled="f" stroked="f"/>
            <v:rect id="_x0000_s1033" style="position:absolute;left:15;top:15;width:121;height:276;mso-wrap-style:none" filled="f" stroked="f">
              <v:textbox style="mso-fit-shape-to-text:t" inset="0,0,0,0">
                <w:txbxContent>
                  <w:p w:rsidR="00A02B24" w:rsidRDefault="00A02B24" w:rsidP="00AC3618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4" style="position:absolute;left:135;top:136;width:272;height:184;mso-wrap-style:none" filled="f" stroked="f">
              <v:textbox style="mso-fit-shape-to-text:t" inset="0,0,0,0">
                <w:txbxContent>
                  <w:p w:rsidR="00A02B24" w:rsidRPr="001678E4" w:rsidRDefault="00A02B24" w:rsidP="00AC36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C3618" w:rsidRPr="00AC3618">
        <w:rPr>
          <w:sz w:val="28"/>
          <w:szCs w:val="28"/>
        </w:rPr>
        <w:t>– затраты на приобретение спецжурналов</w:t>
      </w:r>
      <w:r w:rsidR="00AC3618" w:rsidRPr="00AC3618">
        <w:rPr>
          <w:color w:val="000000"/>
          <w:sz w:val="28"/>
          <w:szCs w:val="28"/>
        </w:rPr>
        <w:t xml:space="preserve"> и бланков строгой отчетности</w:t>
      </w:r>
      <w:r w:rsidR="00AC3618" w:rsidRPr="00AC3618">
        <w:rPr>
          <w:sz w:val="28"/>
          <w:szCs w:val="28"/>
        </w:rPr>
        <w:t>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 xml:space="preserve">81. Затраты на приобретение спецжурналов </w:t>
      </w:r>
      <w:r w:rsidRPr="00AC3618">
        <w:rPr>
          <w:color w:val="000000"/>
          <w:sz w:val="28"/>
          <w:szCs w:val="28"/>
        </w:rPr>
        <w:t>и бланков строгой отчетности</w:t>
      </w:r>
      <w:r w:rsidRPr="00AC3618">
        <w:rPr>
          <w:sz w:val="28"/>
          <w:szCs w:val="28"/>
        </w:rPr>
        <w:t xml:space="preserve"> </w:t>
      </w:r>
      <w:r w:rsidRPr="00AC3618">
        <w:rPr>
          <w:noProof/>
          <w:sz w:val="28"/>
          <w:szCs w:val="28"/>
        </w:rPr>
        <w:drawing>
          <wp:inline distT="0" distB="0" distL="0" distR="0">
            <wp:extent cx="437515" cy="24701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 определяются по формуле: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991360" cy="49339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6385" cy="22987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приобретаемых i-х спецжурналов;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74955" cy="22987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i-го спецжурнала;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4955" cy="22987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</w:t>
      </w:r>
      <w:r w:rsidRPr="00AC3618">
        <w:rPr>
          <w:color w:val="000000"/>
          <w:sz w:val="28"/>
          <w:szCs w:val="28"/>
        </w:rPr>
        <w:t>количество приобретаемых бланков строгой отчетности</w:t>
      </w:r>
      <w:r w:rsidRPr="00AC3618">
        <w:rPr>
          <w:sz w:val="28"/>
          <w:szCs w:val="28"/>
        </w:rPr>
        <w:t>;</w:t>
      </w:r>
    </w:p>
    <w:p w:rsidR="00AC3618" w:rsidRPr="00AC3618" w:rsidRDefault="00AC3618" w:rsidP="00AC36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</w:t>
      </w:r>
      <w:r w:rsidRPr="00AC3618">
        <w:rPr>
          <w:color w:val="000000"/>
          <w:sz w:val="28"/>
          <w:szCs w:val="28"/>
        </w:rPr>
        <w:t>цена одного бланка строгой отчетности</w:t>
      </w:r>
      <w:r w:rsidRPr="00AC3618">
        <w:rPr>
          <w:sz w:val="28"/>
          <w:szCs w:val="28"/>
        </w:rPr>
        <w:t>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Не предусматривается. 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06" w:name="sub_11083"/>
      <w:r w:rsidRPr="00AC3618">
        <w:rPr>
          <w:sz w:val="28"/>
          <w:szCs w:val="28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AC3618">
        <w:rPr>
          <w:sz w:val="28"/>
          <w:szCs w:val="28"/>
        </w:rPr>
        <w:br/>
        <w:t>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фактическим затратам в отчетном финансовом году.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t xml:space="preserve">                    </w:t>
      </w:r>
      <w:r w:rsidRPr="00AC3618">
        <w:rPr>
          <w:b/>
        </w:rPr>
        <w:t xml:space="preserve"> Норматив   перечня периодических печатных изданий и справочной литературы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626"/>
        <w:gridCol w:w="5308"/>
      </w:tblGrid>
      <w:tr w:rsidR="00AC3618" w:rsidRPr="00AC3618" w:rsidTr="00A31570">
        <w:tc>
          <w:tcPr>
            <w:tcW w:w="637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>№</w:t>
            </w:r>
          </w:p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>п/п</w:t>
            </w:r>
          </w:p>
        </w:tc>
        <w:tc>
          <w:tcPr>
            <w:tcW w:w="3626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>Наименование издания</w:t>
            </w:r>
          </w:p>
        </w:tc>
        <w:tc>
          <w:tcPr>
            <w:tcW w:w="5308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>количество в год, шт.</w:t>
            </w:r>
            <w:r w:rsidRPr="00AC3618">
              <w:rPr>
                <w:noProof/>
              </w:rPr>
              <w:t xml:space="preserve"> </w:t>
            </w:r>
            <w:r w:rsidRPr="00AC3618">
              <w:t>(</w:t>
            </w:r>
            <w:r w:rsidRPr="00AC3618">
              <w:rPr>
                <w:noProof/>
              </w:rPr>
              <w:drawing>
                <wp:inline distT="0" distB="0" distL="0" distR="0">
                  <wp:extent cx="238125" cy="228600"/>
                  <wp:effectExtent l="19050" t="0" r="0" b="0"/>
                  <wp:docPr id="370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t>),  (не более в год)</w:t>
            </w:r>
          </w:p>
        </w:tc>
      </w:tr>
      <w:tr w:rsidR="00AC3618" w:rsidRPr="00AC3618" w:rsidTr="00A31570">
        <w:tc>
          <w:tcPr>
            <w:tcW w:w="637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>1</w:t>
            </w:r>
          </w:p>
        </w:tc>
        <w:tc>
          <w:tcPr>
            <w:tcW w:w="3626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 xml:space="preserve">«Алтайская правда» </w:t>
            </w:r>
          </w:p>
        </w:tc>
        <w:tc>
          <w:tcPr>
            <w:tcW w:w="5308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>1</w:t>
            </w:r>
          </w:p>
        </w:tc>
      </w:tr>
      <w:tr w:rsidR="00AC3618" w:rsidRPr="00AC3618" w:rsidTr="00A31570">
        <w:tc>
          <w:tcPr>
            <w:tcW w:w="637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>2</w:t>
            </w:r>
          </w:p>
        </w:tc>
        <w:tc>
          <w:tcPr>
            <w:tcW w:w="3626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>«Свет Октября»</w:t>
            </w:r>
          </w:p>
        </w:tc>
        <w:tc>
          <w:tcPr>
            <w:tcW w:w="5308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</w:pPr>
            <w:r w:rsidRPr="00AC3618">
              <w:t>1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07" w:name="sub_11084"/>
      <w:bookmarkEnd w:id="106"/>
      <w:r w:rsidRPr="00AC3618">
        <w:rPr>
          <w:sz w:val="28"/>
          <w:szCs w:val="28"/>
        </w:rPr>
        <w:t>83. Затраты на оплату услуг внештатных сотрудников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07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планируемое количество месяцев работы внештатного сотрудника в j-й должности;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одного месяца работы внештатного сотрудника в </w:t>
      </w:r>
      <w:r w:rsidRPr="00AC3618">
        <w:rPr>
          <w:sz w:val="28"/>
          <w:szCs w:val="28"/>
        </w:rPr>
        <w:br/>
        <w:t>j-й должности;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Нормативы, применяемые при расчете нормативных затрат на оплату внештатных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                                                     сотрудников.</w:t>
      </w:r>
    </w:p>
    <w:tbl>
      <w:tblPr>
        <w:tblStyle w:val="a6"/>
        <w:tblW w:w="0" w:type="auto"/>
        <w:tblLook w:val="01E0"/>
      </w:tblPr>
      <w:tblGrid>
        <w:gridCol w:w="3202"/>
        <w:gridCol w:w="3180"/>
        <w:gridCol w:w="3189"/>
      </w:tblGrid>
      <w:tr w:rsidR="00AC3618" w:rsidRPr="00AC3618" w:rsidTr="00823644">
        <w:tc>
          <w:tcPr>
            <w:tcW w:w="3379" w:type="dxa"/>
          </w:tcPr>
          <w:p w:rsidR="00AC3618" w:rsidRPr="00AC3618" w:rsidRDefault="00AC3618" w:rsidP="00AC3618">
            <w:pPr>
              <w:jc w:val="center"/>
            </w:pPr>
          </w:p>
          <w:p w:rsidR="00AC3618" w:rsidRPr="00AC3618" w:rsidRDefault="00AC3618" w:rsidP="00AC3618">
            <w:pPr>
              <w:jc w:val="center"/>
            </w:pPr>
            <w:r w:rsidRPr="00AC3618">
              <w:t>Наименование</w:t>
            </w:r>
          </w:p>
        </w:tc>
        <w:tc>
          <w:tcPr>
            <w:tcW w:w="3379" w:type="dxa"/>
          </w:tcPr>
          <w:p w:rsidR="00AC3618" w:rsidRPr="00AC3618" w:rsidRDefault="00AC3618" w:rsidP="00AC3618">
            <w:pPr>
              <w:jc w:val="center"/>
            </w:pPr>
            <w:r w:rsidRPr="00AC3618">
              <w:t>Количество месяцев работы</w:t>
            </w:r>
          </w:p>
          <w:p w:rsidR="00AC3618" w:rsidRPr="00AC3618" w:rsidRDefault="00AC3618" w:rsidP="00AC3618">
            <w:pPr>
              <w:jc w:val="center"/>
            </w:pPr>
            <w:r w:rsidRPr="00AC3618">
              <w:rPr>
                <w:noProof/>
              </w:rPr>
              <w:drawing>
                <wp:inline distT="0" distB="0" distL="0" distR="0">
                  <wp:extent cx="428625" cy="228600"/>
                  <wp:effectExtent l="0" t="0" r="0" b="0"/>
                  <wp:docPr id="376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AC3618" w:rsidRPr="00AC3618" w:rsidRDefault="00AC3618" w:rsidP="00AC3618">
            <w:pPr>
              <w:jc w:val="center"/>
            </w:pPr>
            <w:r w:rsidRPr="00AC3618">
              <w:t>Стоимость одного месяца работы внештатного сотрудника, руб.</w:t>
            </w:r>
            <w:r w:rsidRPr="00AC3618">
              <w:rPr>
                <w:noProof/>
              </w:rPr>
              <w:t xml:space="preserve"> </w:t>
            </w:r>
            <w:r w:rsidRPr="00AC3618"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377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c>
          <w:tcPr>
            <w:tcW w:w="3379" w:type="dxa"/>
          </w:tcPr>
          <w:p w:rsidR="00AC3618" w:rsidRPr="00AC3618" w:rsidRDefault="00AC3618" w:rsidP="00AC3618">
            <w:pPr>
              <w:jc w:val="center"/>
            </w:pPr>
            <w:r w:rsidRPr="00AC3618">
              <w:t>затрат на оплату услуг внештатных сотрудников</w:t>
            </w:r>
          </w:p>
        </w:tc>
        <w:tc>
          <w:tcPr>
            <w:tcW w:w="3379" w:type="dxa"/>
          </w:tcPr>
          <w:p w:rsidR="00AC3618" w:rsidRPr="00AC3618" w:rsidRDefault="00AC3618" w:rsidP="00AC3618">
            <w:pPr>
              <w:jc w:val="center"/>
            </w:pPr>
            <w:r w:rsidRPr="00AC3618">
              <w:t>1 месяц</w:t>
            </w:r>
          </w:p>
        </w:tc>
        <w:tc>
          <w:tcPr>
            <w:tcW w:w="3379" w:type="dxa"/>
          </w:tcPr>
          <w:p w:rsidR="00AC3618" w:rsidRPr="00AC3618" w:rsidRDefault="00AC3618" w:rsidP="00AC3618">
            <w:pPr>
              <w:jc w:val="center"/>
            </w:pPr>
            <w:r w:rsidRPr="00AC3618">
              <w:t>Не более 20 000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08" w:name="sub_11085"/>
      <w:r w:rsidRPr="00AC3618">
        <w:rPr>
          <w:sz w:val="28"/>
          <w:szCs w:val="28"/>
        </w:rPr>
        <w:t>84. Затраты на проведение предрейсового и послерейсового осмотра водителей транспортных средств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08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14475" cy="4572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водителей;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проведения одного предрейсового и послерейсового осмотра;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рабочих дней в году;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09" w:name="sub_11087"/>
      <w:r w:rsidRPr="00AC3618">
        <w:rPr>
          <w:sz w:val="28"/>
          <w:szCs w:val="28"/>
        </w:rPr>
        <w:t>85. Затраты на проведение диспансеризации работников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</w:p>
    <w:bookmarkEnd w:id="109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численность работников, подлежащих диспансеризации;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10" w:name="sub_11088"/>
      <w:r w:rsidRPr="00AC3618">
        <w:rPr>
          <w:sz w:val="28"/>
          <w:szCs w:val="28"/>
        </w:rPr>
        <w:t>86. Затраты на оплату работ по монтажу (установке), дооборудованию и наладке оборудования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10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g-го оборудования, подлежащего монтажу (установке), дооборудованию и наладке;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61950" cy="2190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монтажа (установки), дооборудования и наладки </w:t>
      </w:r>
      <w:r w:rsidRPr="00AC3618">
        <w:rPr>
          <w:sz w:val="28"/>
          <w:szCs w:val="28"/>
        </w:rPr>
        <w:br/>
        <w:t>g-го оборудования.</w:t>
      </w:r>
      <w:r w:rsidRPr="00AC3618">
        <w:rPr>
          <w:b/>
        </w:rPr>
        <w:t xml:space="preserve">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11" w:name="sub_11089"/>
      <w:r w:rsidRPr="00AC3618">
        <w:rPr>
          <w:sz w:val="28"/>
          <w:szCs w:val="28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12" w:name="sub_11090"/>
      <w:bookmarkEnd w:id="111"/>
      <w:r w:rsidRPr="00AC3618">
        <w:rPr>
          <w:sz w:val="28"/>
          <w:szCs w:val="28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 3384-У </w:t>
      </w:r>
      <w:r w:rsidRPr="00AC3618"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2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762375" cy="5810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t>ТБ</w:t>
      </w:r>
      <w:r w:rsidRPr="00AC3618">
        <w:rPr>
          <w:i/>
          <w:noProof/>
          <w:sz w:val="28"/>
          <w:szCs w:val="28"/>
          <w:vertAlign w:val="subscript"/>
          <w:lang w:val="en-US"/>
        </w:rPr>
        <w:t>i</w:t>
      </w:r>
      <w:r w:rsidRPr="00AC3618">
        <w:rPr>
          <w:noProof/>
          <w:sz w:val="28"/>
          <w:szCs w:val="28"/>
          <w:vertAlign w:val="subscript"/>
          <w:lang w:val="en-US"/>
        </w:rPr>
        <w:t> </w:t>
      </w:r>
      <w:r w:rsidRPr="00AC3618">
        <w:rPr>
          <w:sz w:val="28"/>
          <w:szCs w:val="28"/>
        </w:rPr>
        <w:t xml:space="preserve">– предельный размер базовой ставки страхового тарифа по </w:t>
      </w:r>
      <w:r w:rsidRPr="00AC3618">
        <w:rPr>
          <w:sz w:val="28"/>
          <w:szCs w:val="28"/>
        </w:rPr>
        <w:br/>
        <w:t>i-му транспортному средству;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  <w:lang w:val="en-US"/>
        </w:rPr>
        <w:t>KT</w:t>
      </w:r>
      <w:r w:rsidRPr="00AC3618">
        <w:rPr>
          <w:i/>
          <w:noProof/>
          <w:sz w:val="28"/>
          <w:szCs w:val="28"/>
          <w:vertAlign w:val="subscript"/>
          <w:lang w:val="en-US"/>
        </w:rPr>
        <w:t>i </w:t>
      </w:r>
      <w:r w:rsidRPr="00AC3618"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t>КБМ</w:t>
      </w:r>
      <w:r w:rsidRPr="00AC3618">
        <w:rPr>
          <w:i/>
          <w:noProof/>
          <w:sz w:val="28"/>
          <w:szCs w:val="28"/>
          <w:vertAlign w:val="subscript"/>
        </w:rPr>
        <w:t>i</w:t>
      </w:r>
      <w:r w:rsidRPr="00AC3618">
        <w:rPr>
          <w:i/>
          <w:noProof/>
          <w:sz w:val="28"/>
          <w:szCs w:val="28"/>
          <w:vertAlign w:val="subscript"/>
          <w:lang w:val="en-US"/>
        </w:rPr>
        <w:t> </w:t>
      </w:r>
      <w:r w:rsidRPr="00AC3618">
        <w:rPr>
          <w:sz w:val="28"/>
          <w:szCs w:val="28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t>КО</w:t>
      </w:r>
      <w:r w:rsidRPr="00AC3618">
        <w:rPr>
          <w:i/>
          <w:noProof/>
          <w:sz w:val="28"/>
          <w:szCs w:val="28"/>
          <w:vertAlign w:val="subscript"/>
          <w:lang w:val="en-US"/>
        </w:rPr>
        <w:t>i </w:t>
      </w:r>
      <w:r w:rsidRPr="00AC3618"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t>КМ</w:t>
      </w:r>
      <w:r w:rsidRPr="00AC3618">
        <w:rPr>
          <w:i/>
          <w:noProof/>
          <w:sz w:val="28"/>
          <w:szCs w:val="28"/>
          <w:vertAlign w:val="subscript"/>
          <w:lang w:val="en-US"/>
        </w:rPr>
        <w:t>i </w:t>
      </w:r>
      <w:r w:rsidRPr="00AC3618">
        <w:rPr>
          <w:sz w:val="28"/>
          <w:szCs w:val="28"/>
        </w:rPr>
        <w:t>– коэффициент страховых тарифов в зависимости от технических характеристик i-го транспортного средства;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t>КС</w:t>
      </w:r>
      <w:r w:rsidRPr="00AC3618">
        <w:rPr>
          <w:i/>
          <w:noProof/>
          <w:sz w:val="28"/>
          <w:szCs w:val="28"/>
          <w:vertAlign w:val="subscript"/>
          <w:lang w:val="en-US"/>
        </w:rPr>
        <w:t>i </w:t>
      </w:r>
      <w:r w:rsidRPr="00AC3618">
        <w:rPr>
          <w:sz w:val="28"/>
          <w:szCs w:val="28"/>
        </w:rPr>
        <w:t>– коэффициент страховых тарифов в зависимости от периода использования i-го транспортного средства;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t>КН</w:t>
      </w:r>
      <w:r w:rsidRPr="00AC3618">
        <w:rPr>
          <w:i/>
          <w:noProof/>
          <w:sz w:val="28"/>
          <w:szCs w:val="28"/>
          <w:vertAlign w:val="subscript"/>
          <w:lang w:val="en-US"/>
        </w:rPr>
        <w:t>i </w:t>
      </w:r>
      <w:r w:rsidRPr="00AC3618">
        <w:rPr>
          <w:sz w:val="28"/>
          <w:szCs w:val="28"/>
        </w:rPr>
        <w:t>– коэффициент страховых тарифов в зависимости от наличия нарушений, предусмотренных пунктом 3 статьи 9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t>КП</w:t>
      </w:r>
      <w:r w:rsidRPr="00AC3618">
        <w:rPr>
          <w:noProof/>
          <w:sz w:val="28"/>
          <w:szCs w:val="28"/>
          <w:vertAlign w:val="subscript"/>
          <w:lang w:val="en-US"/>
        </w:rPr>
        <w:t>pi</w:t>
      </w:r>
      <w:r w:rsidRPr="00AC3618">
        <w:rPr>
          <w:i/>
          <w:noProof/>
          <w:sz w:val="28"/>
          <w:szCs w:val="28"/>
          <w:vertAlign w:val="subscript"/>
          <w:lang w:val="en-US"/>
        </w:rPr>
        <w:t> </w:t>
      </w:r>
      <w:r w:rsidRPr="00AC3618"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C3618" w:rsidRPr="00AC3618" w:rsidRDefault="00AC3618" w:rsidP="00AC3618">
      <w:pPr>
        <w:adjustRightInd w:val="0"/>
        <w:ind w:firstLine="709"/>
        <w:jc w:val="center"/>
        <w:rPr>
          <w:b/>
          <w:bCs/>
        </w:rPr>
      </w:pPr>
      <w:r w:rsidRPr="00AC3618">
        <w:rPr>
          <w:b/>
          <w:bCs/>
        </w:rPr>
        <w:t>Нормативы, применяемые при расчете нормативных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6"/>
        <w:gridCol w:w="5918"/>
      </w:tblGrid>
      <w:tr w:rsidR="00AC3618" w:rsidRPr="00AC3618" w:rsidTr="00823644">
        <w:trPr>
          <w:trHeight w:val="1098"/>
        </w:trPr>
        <w:tc>
          <w:tcPr>
            <w:tcW w:w="3546" w:type="dxa"/>
          </w:tcPr>
          <w:p w:rsidR="00AC3618" w:rsidRPr="00AC3618" w:rsidRDefault="00AC3618" w:rsidP="00AC3618">
            <w:pPr>
              <w:jc w:val="center"/>
            </w:pPr>
            <w:r w:rsidRPr="00AC3618">
              <w:t>Количество транспортных средств</w:t>
            </w:r>
          </w:p>
        </w:tc>
        <w:tc>
          <w:tcPr>
            <w:tcW w:w="5918" w:type="dxa"/>
          </w:tcPr>
          <w:p w:rsidR="00AC3618" w:rsidRPr="00AC3618" w:rsidRDefault="00AC3618" w:rsidP="00AC3618">
            <w:pPr>
              <w:jc w:val="center"/>
            </w:pPr>
            <w:r w:rsidRPr="00AC3618">
              <w:t>Цена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AC3618" w:rsidRPr="00AC3618" w:rsidTr="00823644">
        <w:trPr>
          <w:trHeight w:val="1850"/>
        </w:trPr>
        <w:tc>
          <w:tcPr>
            <w:tcW w:w="3546" w:type="dxa"/>
          </w:tcPr>
          <w:p w:rsidR="00AC3618" w:rsidRPr="00AC3618" w:rsidRDefault="00AC3618" w:rsidP="00AC3618">
            <w:pPr>
              <w:jc w:val="center"/>
            </w:pPr>
            <w:r w:rsidRPr="00AC3618">
              <w:t xml:space="preserve">Не более 4 </w:t>
            </w:r>
          </w:p>
        </w:tc>
        <w:tc>
          <w:tcPr>
            <w:tcW w:w="5918" w:type="dxa"/>
          </w:tcPr>
          <w:p w:rsidR="00AC3618" w:rsidRPr="00AC3618" w:rsidRDefault="00AC3618" w:rsidP="00AC3618">
            <w:pPr>
              <w:tabs>
                <w:tab w:val="left" w:pos="435"/>
              </w:tabs>
            </w:pPr>
            <w:r w:rsidRPr="00AC3618"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13" w:name="sub_11091"/>
      <w:r w:rsidRPr="00AC3618">
        <w:rPr>
          <w:sz w:val="28"/>
          <w:szCs w:val="28"/>
        </w:rPr>
        <w:t>89. Затраты на оплату труда независимых экспертов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4" w:name="sub_110912"/>
      <w:r w:rsidRPr="00AC3618">
        <w:rPr>
          <w:noProof/>
          <w:sz w:val="28"/>
          <w:szCs w:val="28"/>
        </w:rPr>
        <w:drawing>
          <wp:inline distT="0" distB="0" distL="0" distR="0">
            <wp:extent cx="1811655" cy="24701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bookmarkEnd w:id="113"/>
    <w:bookmarkEnd w:id="114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19075" cy="22860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C3618" w:rsidRPr="00AC3618" w:rsidRDefault="00AC3618" w:rsidP="00AC3618">
      <w:pPr>
        <w:ind w:firstLine="709"/>
        <w:jc w:val="both"/>
      </w:pPr>
      <w:r w:rsidRPr="00AC3618">
        <w:t xml:space="preserve"> </w:t>
      </w:r>
      <w:r w:rsidRPr="00AC3618">
        <w:rPr>
          <w:b/>
        </w:rPr>
        <w:t>Не предусматривается.</w:t>
      </w:r>
    </w:p>
    <w:p w:rsidR="00AC3618" w:rsidRPr="00AC3618" w:rsidRDefault="00AC3618" w:rsidP="00AC3618">
      <w:pPr>
        <w:spacing w:line="240" w:lineRule="exact"/>
        <w:jc w:val="center"/>
        <w:rPr>
          <w:sz w:val="28"/>
          <w:szCs w:val="28"/>
        </w:rPr>
      </w:pPr>
      <w:bookmarkStart w:id="115" w:name="sub_110208"/>
      <w:r w:rsidRPr="00AC3618">
        <w:rPr>
          <w:sz w:val="28"/>
          <w:szCs w:val="28"/>
        </w:rPr>
        <w:t xml:space="preserve">Затраты на приобретение основных средств, не отнесенные </w:t>
      </w:r>
      <w:r w:rsidRPr="00AC3618">
        <w:rPr>
          <w:sz w:val="28"/>
          <w:szCs w:val="28"/>
        </w:rPr>
        <w:br/>
        <w:t xml:space="preserve">к затратам на приобретение основных средств в рамках затрат </w:t>
      </w:r>
      <w:r w:rsidRPr="00AC3618">
        <w:rPr>
          <w:sz w:val="28"/>
          <w:szCs w:val="28"/>
        </w:rPr>
        <w:br/>
        <w:t>на информационно-коммуникационные технологии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16" w:name="sub_11092"/>
      <w:bookmarkEnd w:id="115"/>
      <w:r w:rsidRPr="00AC3618">
        <w:rPr>
          <w:sz w:val="28"/>
          <w:szCs w:val="28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формуле:</w:t>
      </w:r>
    </w:p>
    <w:bookmarkEnd w:id="116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транспортных средств;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мебели;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затраты на приобретение систем кондиционирования. </w:t>
      </w:r>
      <w:bookmarkStart w:id="117" w:name="sub_11093"/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91. Затраты на приобретение транспортных средств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118" w:name="sub_11931"/>
      <w:bookmarkEnd w:id="117"/>
      <w:r w:rsidRPr="00AC3618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bookmarkEnd w:id="118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1465" cy="229870"/>
            <wp:effectExtent l="0" t="0" r="0" b="0"/>
            <wp:docPr id="40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транспортных средств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приобретения i-го транспортного средства согласно нормативам, определяемым муниципальными органами в соответствии с пунктом 7 Правил.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AC3618">
        <w:rPr>
          <w:b/>
        </w:rPr>
        <w:t>Нормативы обеспечения функций, применяемые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AC3618">
        <w:rPr>
          <w:b/>
        </w:rPr>
        <w:t>при расчете нормативных затрат на приобретение служебного легкового автотранспорта</w:t>
      </w: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5940"/>
      </w:tblGrid>
      <w:tr w:rsidR="00AC3618" w:rsidRPr="00AC3618" w:rsidTr="00823644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618">
              <w:t xml:space="preserve">Транспортное средство </w:t>
            </w: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618">
              <w:t>с персональным закреплением</w:t>
            </w:r>
          </w:p>
        </w:tc>
      </w:tr>
      <w:tr w:rsidR="00AC3618" w:rsidRPr="00AC3618" w:rsidTr="0082364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618">
              <w:t>количество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618">
              <w:t>цена и мощность</w:t>
            </w:r>
          </w:p>
        </w:tc>
      </w:tr>
      <w:tr w:rsidR="00AC3618" w:rsidRPr="00AC3618" w:rsidTr="0082364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both"/>
            </w:pPr>
            <w:r w:rsidRPr="00AC3618">
              <w:t>не более 1 единицы в расчете на руководителя и заместителя руководителя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C3618">
              <w:t xml:space="preserve">не более 1,45 млн. рублей и не более 200 лошадиных сил включительно 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19" w:name="sub_11094"/>
      <w:r w:rsidRPr="00AC3618">
        <w:rPr>
          <w:sz w:val="28"/>
          <w:szCs w:val="28"/>
        </w:rPr>
        <w:t>92. Затраты на приобретение мебели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120" w:name="sub_11941"/>
      <w:bookmarkEnd w:id="119"/>
      <w:r w:rsidRPr="00AC3618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bookmarkEnd w:id="120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lastRenderedPageBreak/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предметов мебели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00050" cy="21907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i-гo предмета мебели согласно нормативам, определяемым муниципальными органами в соответствии с пунктом 7 Правил.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 xml:space="preserve">на приобретение мебели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16"/>
        <w:gridCol w:w="894"/>
        <w:gridCol w:w="1134"/>
        <w:gridCol w:w="708"/>
        <w:gridCol w:w="1134"/>
        <w:gridCol w:w="993"/>
        <w:gridCol w:w="992"/>
        <w:gridCol w:w="1134"/>
        <w:gridCol w:w="1134"/>
      </w:tblGrid>
      <w:tr w:rsidR="00AC3618" w:rsidRPr="00AC3618" w:rsidTr="00823644">
        <w:trPr>
          <w:cantSplit/>
          <w:trHeight w:val="158"/>
        </w:trPr>
        <w:tc>
          <w:tcPr>
            <w:tcW w:w="10207" w:type="dxa"/>
            <w:gridSpan w:val="10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 xml:space="preserve">Администрация </w:t>
            </w:r>
            <w:r w:rsidR="002B49FA">
              <w:rPr>
                <w:lang w:eastAsia="en-US"/>
              </w:rPr>
              <w:t xml:space="preserve">Мамонтовского сельсовета </w:t>
            </w:r>
            <w:r w:rsidRPr="00AC3618">
              <w:t xml:space="preserve">Мамонтовского </w:t>
            </w:r>
            <w:r w:rsidRPr="00AC3618">
              <w:rPr>
                <w:lang w:eastAsia="en-US"/>
              </w:rPr>
              <w:t xml:space="preserve"> района Алтайского края</w:t>
            </w:r>
          </w:p>
        </w:tc>
      </w:tr>
      <w:tr w:rsidR="00AC3618" w:rsidRPr="00AC3618" w:rsidTr="00823644">
        <w:trPr>
          <w:cantSplit/>
          <w:trHeight w:val="1763"/>
        </w:trPr>
        <w:tc>
          <w:tcPr>
            <w:tcW w:w="568" w:type="dxa"/>
            <w:vMerge w:val="restart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№</w:t>
            </w:r>
          </w:p>
        </w:tc>
        <w:tc>
          <w:tcPr>
            <w:tcW w:w="1516" w:type="dxa"/>
            <w:vMerge w:val="restart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Наименование</w:t>
            </w:r>
          </w:p>
        </w:tc>
        <w:tc>
          <w:tcPr>
            <w:tcW w:w="2028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 xml:space="preserve">Глава </w:t>
            </w:r>
            <w:r w:rsidR="002B49FA">
              <w:rPr>
                <w:lang w:eastAsia="en-US"/>
              </w:rPr>
              <w:t xml:space="preserve">Администрации Мамонтовского сельсовета </w:t>
            </w:r>
            <w:r w:rsidRPr="00AC3618">
              <w:rPr>
                <w:lang w:eastAsia="en-US"/>
              </w:rPr>
              <w:t>Мамонтовского района Алтайского края</w:t>
            </w:r>
          </w:p>
        </w:tc>
        <w:tc>
          <w:tcPr>
            <w:tcW w:w="1842" w:type="dxa"/>
            <w:gridSpan w:val="2"/>
          </w:tcPr>
          <w:p w:rsidR="00AC3618" w:rsidRPr="00AC3618" w:rsidRDefault="00AC3618" w:rsidP="00A02B2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Высшая группа должностей: заместител</w:t>
            </w:r>
            <w:r w:rsidR="00A02B24">
              <w:rPr>
                <w:lang w:eastAsia="en-US"/>
              </w:rPr>
              <w:t>ь</w:t>
            </w:r>
            <w:r w:rsidRPr="00AC3618">
              <w:rPr>
                <w:lang w:eastAsia="en-US"/>
              </w:rPr>
              <w:t xml:space="preserve"> главы Администрации</w:t>
            </w:r>
            <w:r w:rsidR="002B49FA">
              <w:rPr>
                <w:lang w:eastAsia="en-US"/>
              </w:rPr>
              <w:t xml:space="preserve"> Мамонтовского</w:t>
            </w:r>
            <w:r w:rsidR="00A02B24">
              <w:rPr>
                <w:lang w:eastAsia="en-US"/>
              </w:rPr>
              <w:t xml:space="preserve"> </w:t>
            </w:r>
            <w:r w:rsidR="002B49FA">
              <w:rPr>
                <w:lang w:eastAsia="en-US"/>
              </w:rPr>
              <w:t>сельсовета</w:t>
            </w:r>
            <w:r w:rsidRPr="00AC3618">
              <w:rPr>
                <w:lang w:eastAsia="en-US"/>
              </w:rPr>
              <w:t xml:space="preserve"> Мамонтовского района Алтайского края</w:t>
            </w:r>
          </w:p>
        </w:tc>
        <w:tc>
          <w:tcPr>
            <w:tcW w:w="1985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Главная, ведущая, старшая, младшая группы должностей муниципальной службы</w:t>
            </w:r>
          </w:p>
        </w:tc>
        <w:tc>
          <w:tcPr>
            <w:tcW w:w="2268" w:type="dxa"/>
            <w:gridSpan w:val="2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bCs/>
              </w:rPr>
              <w:t xml:space="preserve">Иные специалиста и сотрудники Администрации </w:t>
            </w:r>
            <w:r w:rsidR="002B49FA">
              <w:rPr>
                <w:bCs/>
              </w:rPr>
              <w:t xml:space="preserve">Мамонтовского сельсовета </w:t>
            </w:r>
            <w:r w:rsidRPr="00AC3618">
              <w:rPr>
                <w:bCs/>
              </w:rPr>
              <w:t>Мамонтовского района Алтайского края</w:t>
            </w:r>
          </w:p>
        </w:tc>
      </w:tr>
      <w:tr w:rsidR="00AC3618" w:rsidRPr="00AC3618" w:rsidTr="00823644">
        <w:trPr>
          <w:cantSplit/>
          <w:trHeight w:val="988"/>
        </w:trPr>
        <w:tc>
          <w:tcPr>
            <w:tcW w:w="568" w:type="dxa"/>
            <w:vMerge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516" w:type="dxa"/>
            <w:vMerge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Цена, руб.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Цена, руб.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Количество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Цена, руб.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Цена, руб.</w:t>
            </w: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C3618" w:rsidRPr="00AC3618" w:rsidTr="00823644"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1.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Стол рабочий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20000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12 000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12000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12000</w:t>
            </w:r>
          </w:p>
        </w:tc>
      </w:tr>
      <w:tr w:rsidR="00AC3618" w:rsidRPr="00AC3618" w:rsidTr="00823644"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2.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Стол приставной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10000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val="en-US" w:eastAsia="en-US"/>
              </w:rPr>
              <w:t>д</w:t>
            </w:r>
            <w:r w:rsidRPr="00AC3618">
              <w:rPr>
                <w:lang w:eastAsia="en-US"/>
              </w:rPr>
              <w:t>о 5000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</w:tr>
      <w:tr w:rsidR="00AC3618" w:rsidRPr="00AC3618" w:rsidTr="00823644"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3.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Тумба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7000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3000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3000</w:t>
            </w:r>
          </w:p>
        </w:tc>
      </w:tr>
      <w:tr w:rsidR="00AC3618" w:rsidRPr="00AC3618" w:rsidTr="00823644"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4.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Стол для заседаний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20000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</w:tr>
      <w:tr w:rsidR="00AC3618" w:rsidRPr="00AC3618" w:rsidTr="00823644">
        <w:trPr>
          <w:cantSplit/>
          <w:trHeight w:val="400"/>
        </w:trPr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5.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Шкаф комбинированный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20000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12 000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12 000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12 000</w:t>
            </w:r>
          </w:p>
        </w:tc>
      </w:tr>
      <w:tr w:rsidR="00AC3618" w:rsidRPr="00AC3618" w:rsidTr="00823644"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6.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Шкаф книжный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12000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</w:tr>
      <w:tr w:rsidR="00AC3618" w:rsidRPr="00AC3618" w:rsidTr="00823644"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7.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Шкаф металлический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6000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не более 3 на кабинет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4000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не более 3 на кабинет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4000</w:t>
            </w:r>
          </w:p>
        </w:tc>
      </w:tr>
      <w:tr w:rsidR="00AC3618" w:rsidRPr="00AC3618" w:rsidTr="00823644"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8.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Кресло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20000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</w:tr>
      <w:tr w:rsidR="00AC3618" w:rsidRPr="00AC3618" w:rsidTr="00823644"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AC3618">
              <w:rPr>
                <w:lang w:eastAsia="en-US"/>
              </w:rPr>
              <w:t>9.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Стул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18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 xml:space="preserve">до 5 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1500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6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1500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6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1500</w:t>
            </w:r>
          </w:p>
        </w:tc>
      </w:tr>
      <w:tr w:rsidR="00AC3618" w:rsidRPr="00AC3618" w:rsidTr="00823644">
        <w:trPr>
          <w:trHeight w:val="175"/>
        </w:trPr>
        <w:tc>
          <w:tcPr>
            <w:tcW w:w="56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10.</w:t>
            </w:r>
          </w:p>
        </w:tc>
        <w:tc>
          <w:tcPr>
            <w:tcW w:w="1516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C3618">
              <w:rPr>
                <w:lang w:eastAsia="en-US"/>
              </w:rPr>
              <w:t>Портьеры (жалюзи)</w:t>
            </w:r>
          </w:p>
        </w:tc>
        <w:tc>
          <w:tcPr>
            <w:tcW w:w="89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 комплект на окно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10000</w:t>
            </w:r>
          </w:p>
        </w:tc>
        <w:tc>
          <w:tcPr>
            <w:tcW w:w="708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 комплект на окно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  <w:tc>
          <w:tcPr>
            <w:tcW w:w="993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 комплект на окно</w:t>
            </w:r>
          </w:p>
        </w:tc>
        <w:tc>
          <w:tcPr>
            <w:tcW w:w="992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1 комплект на окно</w:t>
            </w:r>
          </w:p>
        </w:tc>
        <w:tc>
          <w:tcPr>
            <w:tcW w:w="1134" w:type="dxa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3618">
              <w:rPr>
                <w:lang w:eastAsia="en-US"/>
              </w:rPr>
              <w:t>до 5000</w:t>
            </w:r>
          </w:p>
        </w:tc>
      </w:tr>
    </w:tbl>
    <w:p w:rsidR="00AC3618" w:rsidRPr="00AC3618" w:rsidRDefault="00AC3618" w:rsidP="00AC3618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C3618">
        <w:rPr>
          <w:color w:val="00000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AC3618">
        <w:t>в пределах доведенных лимитов бюджетных обязательств на обеспечение функций</w:t>
      </w:r>
      <w:r w:rsidR="002F1A1B" w:rsidRPr="002F1A1B">
        <w:rPr>
          <w:color w:val="000000" w:themeColor="text1"/>
        </w:rPr>
        <w:t xml:space="preserve"> </w:t>
      </w:r>
      <w:r w:rsidR="002F1A1B" w:rsidRPr="00AC3618">
        <w:rPr>
          <w:color w:val="000000" w:themeColor="text1"/>
        </w:rPr>
        <w:t xml:space="preserve">Администрации </w:t>
      </w:r>
      <w:r w:rsidR="002F1A1B">
        <w:rPr>
          <w:color w:val="000000" w:themeColor="text1"/>
        </w:rPr>
        <w:t>Мамонтовского сельсовета</w:t>
      </w:r>
      <w:r w:rsidRPr="00AC3618">
        <w:t>.</w:t>
      </w:r>
    </w:p>
    <w:p w:rsidR="00AC3618" w:rsidRPr="00AC3618" w:rsidRDefault="00AC3618" w:rsidP="00AC3618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C3618">
        <w:rPr>
          <w:color w:val="00000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21" w:name="sub_11095"/>
      <w:r w:rsidRPr="00AC3618">
        <w:rPr>
          <w:sz w:val="28"/>
          <w:szCs w:val="28"/>
        </w:rPr>
        <w:t>93. Затраты на приобретение систем кондиционирования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122" w:name="sub_11951"/>
      <w:bookmarkEnd w:id="121"/>
      <w:r w:rsidRPr="00AC3618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bookmarkEnd w:id="122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i-х систем кондиционирования;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209550" cy="21907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одной системы кондиционирования.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>Не предусмотрено.</w:t>
      </w:r>
    </w:p>
    <w:p w:rsidR="00AC3618" w:rsidRPr="00AC3618" w:rsidRDefault="00AC3618" w:rsidP="00AC3618">
      <w:pPr>
        <w:spacing w:line="240" w:lineRule="exact"/>
        <w:jc w:val="center"/>
        <w:rPr>
          <w:sz w:val="28"/>
          <w:szCs w:val="28"/>
        </w:rPr>
      </w:pPr>
      <w:bookmarkStart w:id="123" w:name="sub_110209"/>
      <w:r w:rsidRPr="00AC3618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AC3618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AC3618">
        <w:rPr>
          <w:sz w:val="28"/>
          <w:szCs w:val="28"/>
        </w:rPr>
        <w:br/>
        <w:t>затрат на информационно-коммуникационные технологии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24" w:name="sub_11096"/>
      <w:bookmarkEnd w:id="123"/>
      <w:r w:rsidRPr="00AC3618">
        <w:rPr>
          <w:sz w:val="28"/>
          <w:szCs w:val="28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), определяются по формуле:</w:t>
      </w:r>
    </w:p>
    <w:bookmarkEnd w:id="124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канцелярских принадлежностей;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горюче-смазочных материалов;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25" w:name="sub_11097"/>
      <w:r w:rsidRPr="00AC3618">
        <w:rPr>
          <w:sz w:val="28"/>
          <w:szCs w:val="28"/>
        </w:rPr>
        <w:t>95. Затраты на приобретение бланочной продукции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25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бланочной продукции;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одного бланка по i-му тиражу;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прочей продукции, изготовляемой типографией;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95275" cy="21907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одной единицы прочей продукции, изготовляемой типографией, по j-му тиражу.</w:t>
      </w:r>
    </w:p>
    <w:p w:rsidR="00AC3618" w:rsidRPr="00AC3618" w:rsidRDefault="00AC3618" w:rsidP="00AC3618">
      <w:pPr>
        <w:ind w:firstLine="709"/>
        <w:jc w:val="both"/>
        <w:rPr>
          <w:b/>
        </w:rPr>
      </w:pPr>
      <w:bookmarkStart w:id="126" w:name="sub_11098"/>
      <w:r w:rsidRPr="00AC3618">
        <w:rPr>
          <w:b/>
        </w:rPr>
        <w:t xml:space="preserve">Нормативы, применяемые при расчете нормативных затрат на приобретение </w:t>
      </w:r>
    </w:p>
    <w:p w:rsidR="00AC3618" w:rsidRPr="00AC3618" w:rsidRDefault="00AC3618" w:rsidP="00AC3618">
      <w:pPr>
        <w:ind w:firstLine="709"/>
        <w:jc w:val="both"/>
        <w:rPr>
          <w:b/>
        </w:rPr>
      </w:pPr>
      <w:r w:rsidRPr="00AC3618">
        <w:rPr>
          <w:b/>
        </w:rPr>
        <w:t xml:space="preserve">                                                 бланочной продукции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4992"/>
        <w:gridCol w:w="3651"/>
      </w:tblGrid>
      <w:tr w:rsidR="00AC3618" w:rsidRPr="00AC3618" w:rsidTr="00823644">
        <w:tc>
          <w:tcPr>
            <w:tcW w:w="959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№</w:t>
            </w:r>
          </w:p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п/п</w:t>
            </w:r>
          </w:p>
        </w:tc>
        <w:tc>
          <w:tcPr>
            <w:tcW w:w="5245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Наименование затрат</w:t>
            </w:r>
          </w:p>
        </w:tc>
        <w:tc>
          <w:tcPr>
            <w:tcW w:w="3827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количество бланочной продукции, шт.</w:t>
            </w:r>
            <w:r w:rsidRPr="00AC3618">
              <w:rPr>
                <w:noProof/>
                <w:color w:val="000000" w:themeColor="text1"/>
              </w:rPr>
              <w:t xml:space="preserve"> </w:t>
            </w:r>
            <w:r w:rsidRPr="00AC3618">
              <w:rPr>
                <w:noProof/>
                <w:color w:val="000000" w:themeColor="text1"/>
              </w:rPr>
              <w:drawing>
                <wp:inline distT="0" distB="0" distL="0" distR="0">
                  <wp:extent cx="219075" cy="228600"/>
                  <wp:effectExtent l="0" t="0" r="0" b="0"/>
                  <wp:docPr id="422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 w:themeColor="text1"/>
              </w:rPr>
              <w:t xml:space="preserve"> (не более в год)</w:t>
            </w:r>
          </w:p>
        </w:tc>
      </w:tr>
      <w:tr w:rsidR="00AC3618" w:rsidRPr="00AC3618" w:rsidTr="00823644">
        <w:tc>
          <w:tcPr>
            <w:tcW w:w="959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Бланочная продукция</w:t>
            </w:r>
          </w:p>
        </w:tc>
        <w:tc>
          <w:tcPr>
            <w:tcW w:w="3827" w:type="dxa"/>
          </w:tcPr>
          <w:p w:rsidR="00AC3618" w:rsidRPr="00AC3618" w:rsidRDefault="00AC3618" w:rsidP="00AC3618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200</w:t>
            </w:r>
          </w:p>
        </w:tc>
      </w:tr>
    </w:tbl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96. Затраты на приобретение канцелярских принадлежностей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127" w:name="sub_11981"/>
      <w:bookmarkEnd w:id="126"/>
      <w:r w:rsidRPr="00AC3618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bookmarkEnd w:id="127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lastRenderedPageBreak/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i-гo предмета канцелярских принадлежностей согласно нормативам, определяемым муниципальными органами в соответствии с пунктом 7 Правил в расчете на основного работника;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AC3618">
        <w:rPr>
          <w:color w:val="000000"/>
          <w:sz w:val="28"/>
          <w:szCs w:val="28"/>
        </w:rPr>
        <w:t>Общих правил определения</w:t>
      </w:r>
      <w:r w:rsidRPr="00AC3618">
        <w:rPr>
          <w:sz w:val="28"/>
          <w:szCs w:val="28"/>
        </w:rPr>
        <w:t xml:space="preserve"> нормативных затрат;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i-гo предмета канцелярских принадлежностей согласно нормативам, определяемым муниципальными органами в соответствии с пунктом 7 Правил.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>на приобретение канцелярских принадлежностей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323"/>
        <w:gridCol w:w="1193"/>
        <w:gridCol w:w="923"/>
        <w:gridCol w:w="2289"/>
        <w:gridCol w:w="1143"/>
      </w:tblGrid>
      <w:tr w:rsidR="00AC3618" w:rsidRPr="00AC3618" w:rsidTr="00823644">
        <w:tc>
          <w:tcPr>
            <w:tcW w:w="366" w:type="pct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№ п/п</w:t>
            </w:r>
          </w:p>
        </w:tc>
        <w:tc>
          <w:tcPr>
            <w:tcW w:w="1736" w:type="pct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Наименование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82" w:type="pct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  <w:lang w:val="en-US"/>
              </w:rPr>
              <w:t>N</w:t>
            </w:r>
            <w:r w:rsidRPr="00AC3618">
              <w:rPr>
                <w:color w:val="000000" w:themeColor="text1"/>
                <w:vertAlign w:val="subscript"/>
                <w:lang w:val="en-US"/>
              </w:rPr>
              <w:t xml:space="preserve">i </w:t>
            </w:r>
            <w:r w:rsidRPr="00AC3618">
              <w:rPr>
                <w:color w:val="000000" w:themeColor="text1"/>
                <w:vertAlign w:val="subscript"/>
              </w:rPr>
              <w:t>канц</w:t>
            </w:r>
          </w:p>
        </w:tc>
        <w:tc>
          <w:tcPr>
            <w:tcW w:w="1196" w:type="pct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Периодичность, год</w:t>
            </w:r>
          </w:p>
        </w:tc>
        <w:tc>
          <w:tcPr>
            <w:tcW w:w="597" w:type="pct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</w:p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  <w:lang w:val="en-US"/>
              </w:rPr>
              <w:t>P</w:t>
            </w:r>
            <w:r w:rsidRPr="00AC3618">
              <w:rPr>
                <w:color w:val="000000" w:themeColor="text1"/>
                <w:vertAlign w:val="subscript"/>
                <w:lang w:val="en-US"/>
              </w:rPr>
              <w:t>i</w:t>
            </w:r>
            <w:r w:rsidRPr="00AC3618">
              <w:rPr>
                <w:color w:val="000000" w:themeColor="text1"/>
                <w:vertAlign w:val="subscript"/>
              </w:rPr>
              <w:t xml:space="preserve"> канц</w:t>
            </w:r>
            <w:r w:rsidRPr="00AC3618">
              <w:rPr>
                <w:color w:val="000000" w:themeColor="text1"/>
              </w:rPr>
              <w:t xml:space="preserve"> не более (руб.)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6"/>
        </w:trPr>
        <w:tc>
          <w:tcPr>
            <w:tcW w:w="36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Антистеплер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80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Бумага А4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пачка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месяц и более по необходимости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Бумага для факса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Дырокол на 30 л.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Зажим для бумаг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упаковка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Закладки с клеевым краем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упаковка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Калькулятор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1100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Карандаш чернографитовый (с ластиком)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 и более при необходимости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Клей-карандаш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70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Ластик 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Линейка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 и более при необходимости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Лоток для бумаг (горизонтальный/вертикальный)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Маркеры, текстовыделители 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квартал и более при необходимости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70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Ножницы канцелярские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Скоросшиватель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 и более при необходимости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Папка с завязками 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25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Папка с кнопками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Папка с прозрачным верхом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Папка-уголок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12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Планшет А4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Ручка шариковая синяя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 и более при необходимости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Степлер на N 10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Степлер на  N 24/6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 3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Скобы для степлера N 10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упаковка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Скобы для степлера N 24/6 (стальные, заточенные)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Скотч 19 мм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Скотч 50 мм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Мультифоры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Блок для записей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70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Скрепки 28 мм 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коробка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Тетради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Точилка для карандашей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Ежедневник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34.</w:t>
            </w:r>
          </w:p>
        </w:tc>
        <w:tc>
          <w:tcPr>
            <w:tcW w:w="1736" w:type="pct"/>
          </w:tcPr>
          <w:p w:rsidR="00AC3618" w:rsidRPr="00AC3618" w:rsidRDefault="00AC3618" w:rsidP="00AC3618">
            <w:pPr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Штемпельная краска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130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35.</w:t>
            </w:r>
          </w:p>
        </w:tc>
        <w:tc>
          <w:tcPr>
            <w:tcW w:w="1736" w:type="pct"/>
          </w:tcPr>
          <w:p w:rsidR="00AC3618" w:rsidRPr="00AC3618" w:rsidRDefault="00AC3618" w:rsidP="00AC3618">
            <w:pPr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Папка регистратор 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36.</w:t>
            </w:r>
          </w:p>
        </w:tc>
        <w:tc>
          <w:tcPr>
            <w:tcW w:w="1736" w:type="pct"/>
          </w:tcPr>
          <w:p w:rsidR="00AC3618" w:rsidRPr="00AC3618" w:rsidRDefault="00AC3618" w:rsidP="00AC3618">
            <w:pPr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Грамоты, благодарности, благодарственные письма 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упаковка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37.</w:t>
            </w:r>
          </w:p>
        </w:tc>
        <w:tc>
          <w:tcPr>
            <w:tcW w:w="1736" w:type="pct"/>
          </w:tcPr>
          <w:p w:rsidR="00AC3618" w:rsidRPr="00AC3618" w:rsidRDefault="00AC3618" w:rsidP="00AC3618">
            <w:pPr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Открытки 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38.</w:t>
            </w:r>
          </w:p>
        </w:tc>
        <w:tc>
          <w:tcPr>
            <w:tcW w:w="1736" w:type="pct"/>
          </w:tcPr>
          <w:p w:rsidR="00AC3618" w:rsidRPr="00AC3618" w:rsidRDefault="00AC3618" w:rsidP="00AC3618">
            <w:pPr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Календари перекидные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100</w:t>
            </w:r>
          </w:p>
        </w:tc>
      </w:tr>
      <w:tr w:rsidR="00AC3618" w:rsidRPr="00AC3618" w:rsidTr="0082364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36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39.</w:t>
            </w:r>
          </w:p>
        </w:tc>
        <w:tc>
          <w:tcPr>
            <w:tcW w:w="1736" w:type="pct"/>
          </w:tcPr>
          <w:p w:rsidR="00AC3618" w:rsidRPr="00AC3618" w:rsidRDefault="00AC3618" w:rsidP="00AC3618">
            <w:pPr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Календари квартальные</w:t>
            </w:r>
          </w:p>
        </w:tc>
        <w:tc>
          <w:tcPr>
            <w:tcW w:w="623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штука</w:t>
            </w:r>
          </w:p>
        </w:tc>
        <w:tc>
          <w:tcPr>
            <w:tcW w:w="482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196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597" w:type="pct"/>
          </w:tcPr>
          <w:p w:rsidR="00AC3618" w:rsidRPr="00AC3618" w:rsidRDefault="00AC3618" w:rsidP="00AC361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155</w:t>
            </w:r>
          </w:p>
        </w:tc>
      </w:tr>
    </w:tbl>
    <w:p w:rsidR="00AC3618" w:rsidRPr="00AC3618" w:rsidRDefault="00AC3618" w:rsidP="00AC3618">
      <w:pPr>
        <w:ind w:firstLine="851"/>
        <w:contextualSpacing/>
        <w:jc w:val="both"/>
        <w:rPr>
          <w:color w:val="000000" w:themeColor="text1"/>
        </w:rPr>
      </w:pPr>
      <w:r w:rsidRPr="00AC3618">
        <w:rPr>
          <w:color w:val="000000" w:themeColor="text1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="002F1A1B" w:rsidRPr="00AC3618">
        <w:rPr>
          <w:color w:val="000000" w:themeColor="text1"/>
        </w:rPr>
        <w:t xml:space="preserve">Администрации </w:t>
      </w:r>
      <w:r w:rsidR="002F1A1B">
        <w:rPr>
          <w:color w:val="000000" w:themeColor="text1"/>
        </w:rPr>
        <w:t>Мамонтовского сельсовета</w:t>
      </w:r>
      <w:r w:rsidRPr="00AC3618">
        <w:rPr>
          <w:color w:val="000000" w:themeColor="text1"/>
        </w:rPr>
        <w:t xml:space="preserve">. В случае необходимости закупки канцелярских принадлежностей, не указанных в данном перечне, количество закупаемой продукции определяется исходя из утвержденного норматива на аналогичный вид продукции. 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 Количество канцелярских товаров может отличаться от приведенного перечня в зависимости от  необходимости решения задач </w:t>
      </w:r>
      <w:r w:rsidR="0036071F">
        <w:rPr>
          <w:color w:val="000000" w:themeColor="text1"/>
        </w:rPr>
        <w:t>сотрудниками Администрации Мамонтовского сельсовета</w:t>
      </w:r>
      <w:r w:rsidRPr="00AC3618">
        <w:rPr>
          <w:color w:val="000000" w:themeColor="text1"/>
        </w:rPr>
        <w:t>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28" w:name="sub_11099"/>
      <w:r w:rsidRPr="00AC3618">
        <w:rPr>
          <w:sz w:val="28"/>
          <w:szCs w:val="28"/>
        </w:rPr>
        <w:t>97. Затраты на приобретение хозяйственных товаров и принадлежностей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129" w:name="sub_11991"/>
      <w:bookmarkEnd w:id="128"/>
      <w:r w:rsidRPr="00AC3618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bookmarkEnd w:id="129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lastRenderedPageBreak/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i-й единицы хозяйственных товаров и принадлежностей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1907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i-гo хозяйственного товара и принадлежности согласно нормативам, определяемым муниципальными органами в соответствии с пунктом 7 Правил.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618">
        <w:rPr>
          <w:b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618">
        <w:rPr>
          <w:b/>
        </w:rPr>
        <w:t>на приобретение хозяйственных товаров и принадлежностей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13"/>
        <w:gridCol w:w="1260"/>
        <w:gridCol w:w="1440"/>
        <w:gridCol w:w="1980"/>
        <w:gridCol w:w="1605"/>
      </w:tblGrid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№</w:t>
            </w: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п/п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Количество (не более),ед</w:t>
            </w: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noProof/>
                <w:color w:val="000000" w:themeColor="text1"/>
              </w:rPr>
              <w:drawing>
                <wp:inline distT="0" distB="0" distL="0" distR="0">
                  <wp:extent cx="266700" cy="228600"/>
                  <wp:effectExtent l="19050" t="0" r="0" b="0"/>
                  <wp:docPr id="430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Периодичность,</w:t>
            </w:r>
          </w:p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год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Цена приобретения за единицу измерения не более (руб.)</w:t>
            </w:r>
            <w:r w:rsidRPr="00AC3618">
              <w:rPr>
                <w:noProof/>
                <w:color w:val="000000" w:themeColor="text1"/>
              </w:rPr>
              <w:t xml:space="preserve"> </w:t>
            </w:r>
            <w:r w:rsidRPr="00AC3618">
              <w:rPr>
                <w:noProof/>
                <w:color w:val="000000" w:themeColor="text1"/>
              </w:rPr>
              <w:drawing>
                <wp:inline distT="0" distB="0" distL="0" distR="0">
                  <wp:extent cx="257175" cy="228600"/>
                  <wp:effectExtent l="19050" t="0" r="0" b="0"/>
                  <wp:docPr id="431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618" w:rsidRPr="00AC3618" w:rsidTr="00823644">
        <w:trPr>
          <w:trHeight w:val="258"/>
        </w:trPr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Корзина для мусора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 шт/раб.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Мешки для мусора 30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упаковка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Салфетки для стола (тряпки)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упаковка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rPr>
          <w:trHeight w:val="646"/>
        </w:trPr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Ершик для унитаза с подставкой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160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Шпагат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270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Моющее средство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Чистящее средство (порошок)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Белизна (дезинфицирующее средство)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Ведро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Грабли 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tabs>
                <w:tab w:val="left" w:pos="975"/>
                <w:tab w:val="left" w:pos="5250"/>
                <w:tab w:val="left" w:pos="8647"/>
                <w:tab w:val="left" w:pos="886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Лопата совковая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800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tabs>
                <w:tab w:val="left" w:pos="975"/>
                <w:tab w:val="left" w:pos="5250"/>
                <w:tab w:val="left" w:pos="8647"/>
                <w:tab w:val="left" w:pos="886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 xml:space="preserve">Лопата снеговая с черенком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1200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tabs>
                <w:tab w:val="left" w:pos="975"/>
                <w:tab w:val="left" w:pos="5250"/>
                <w:tab w:val="left" w:pos="8647"/>
                <w:tab w:val="left" w:pos="886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Метла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tabs>
                <w:tab w:val="left" w:pos="975"/>
                <w:tab w:val="left" w:pos="5250"/>
                <w:tab w:val="left" w:pos="8647"/>
                <w:tab w:val="left" w:pos="8865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Веник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Перчатки резиновые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Тряпка для пола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70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Швабра с черенком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Элемент питания АА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70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Дверной замок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1000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Вилка электрическая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Выключатель электрический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Губка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упаковка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35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Изолента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rPr>
          <w:trHeight w:val="207"/>
        </w:trPr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Кабель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метр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Кисть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Кран водопроводный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1500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Лампочки (энергосберегающие)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Отвертка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350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Пена монтажная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Стремянка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5 лет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2600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Бензокосилка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5 лет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6000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Микроволновая печь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6000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Чайник электрический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3 года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2000</w:t>
            </w:r>
          </w:p>
        </w:tc>
      </w:tr>
      <w:tr w:rsidR="00AC3618" w:rsidRPr="00AC3618" w:rsidTr="00823644">
        <w:tc>
          <w:tcPr>
            <w:tcW w:w="675" w:type="dxa"/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34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Холодильник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1 раз в 7 лет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18" w:rsidRPr="00AC3618" w:rsidRDefault="00AC3618" w:rsidP="00AC36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20000</w:t>
            </w:r>
          </w:p>
        </w:tc>
      </w:tr>
    </w:tbl>
    <w:p w:rsidR="00AC3618" w:rsidRPr="00AC3618" w:rsidRDefault="00AC3618" w:rsidP="00AC361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C3618">
        <w:rPr>
          <w:color w:val="000000" w:themeColor="text1"/>
        </w:rPr>
        <w:t>*Количество и наименование хозяйственных товаров и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</w:t>
      </w:r>
      <w:r w:rsidR="002F1A1B" w:rsidRPr="00AC3618">
        <w:rPr>
          <w:color w:val="000000" w:themeColor="text1"/>
        </w:rPr>
        <w:t xml:space="preserve"> </w:t>
      </w:r>
      <w:r w:rsidR="002F1A1B">
        <w:rPr>
          <w:color w:val="000000" w:themeColor="text1"/>
        </w:rPr>
        <w:t>Мамонтовского сельсовета</w:t>
      </w:r>
      <w:r w:rsidRPr="00AC3618">
        <w:rPr>
          <w:color w:val="000000" w:themeColor="text1"/>
        </w:rPr>
        <w:t xml:space="preserve">. </w:t>
      </w:r>
    </w:p>
    <w:p w:rsidR="00AC3618" w:rsidRPr="00AC3618" w:rsidRDefault="00AC3618" w:rsidP="00AC3618">
      <w:pPr>
        <w:ind w:firstLine="709"/>
        <w:jc w:val="both"/>
        <w:rPr>
          <w:color w:val="000000" w:themeColor="text1"/>
          <w:sz w:val="28"/>
          <w:szCs w:val="28"/>
        </w:rPr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30" w:name="sub_11100"/>
      <w:r w:rsidRPr="00AC3618">
        <w:rPr>
          <w:sz w:val="28"/>
          <w:szCs w:val="28"/>
        </w:rPr>
        <w:lastRenderedPageBreak/>
        <w:t>98. Затраты на приобретение горюче-смазочных материалов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131" w:name="sub_11111"/>
      <w:bookmarkEnd w:id="130"/>
      <w:r w:rsidRPr="00AC3618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bookmarkEnd w:id="131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норма расхода топлива на 100 километров пробега </w:t>
      </w:r>
      <w:r w:rsidRPr="00AC3618">
        <w:rPr>
          <w:sz w:val="28"/>
          <w:szCs w:val="28"/>
        </w:rPr>
        <w:br/>
        <w:t>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 AM-23-p;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цена одного литра горюче-смазочного материала по </w:t>
      </w:r>
      <w:r w:rsidRPr="00AC3618">
        <w:rPr>
          <w:sz w:val="28"/>
          <w:szCs w:val="28"/>
        </w:rPr>
        <w:br/>
        <w:t>i-му транспортному средству;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52425" cy="21907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километраж использования i-гo транспортного средства в очередном финансовом году.</w:t>
      </w: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</w:p>
    <w:p w:rsidR="00AC3618" w:rsidRPr="00AC3618" w:rsidRDefault="00AC3618" w:rsidP="00AC3618">
      <w:pPr>
        <w:autoSpaceDE w:val="0"/>
        <w:autoSpaceDN w:val="0"/>
        <w:adjustRightInd w:val="0"/>
        <w:jc w:val="center"/>
        <w:rPr>
          <w:b/>
          <w:bCs/>
        </w:rPr>
      </w:pPr>
      <w:r w:rsidRPr="00AC3618">
        <w:rPr>
          <w:b/>
          <w:bCs/>
        </w:rPr>
        <w:t xml:space="preserve">Нормативы, применяемые при расчете нормативных затрат </w:t>
      </w:r>
    </w:p>
    <w:p w:rsidR="00AC3618" w:rsidRPr="00AC3618" w:rsidRDefault="00AC3618" w:rsidP="00AC3618">
      <w:pPr>
        <w:widowControl w:val="0"/>
        <w:autoSpaceDE w:val="0"/>
        <w:autoSpaceDN w:val="0"/>
        <w:adjustRightInd w:val="0"/>
        <w:ind w:firstLine="567"/>
        <w:jc w:val="center"/>
      </w:pPr>
      <w:r w:rsidRPr="00AC3618">
        <w:rPr>
          <w:b/>
          <w:bCs/>
        </w:rPr>
        <w:t>на приобретение горюче-смазочных материалов</w:t>
      </w:r>
    </w:p>
    <w:tbl>
      <w:tblPr>
        <w:tblW w:w="0" w:type="auto"/>
        <w:tblInd w:w="108" w:type="dxa"/>
        <w:tblLayout w:type="fixed"/>
        <w:tblLook w:val="00A0"/>
      </w:tblPr>
      <w:tblGrid>
        <w:gridCol w:w="2432"/>
        <w:gridCol w:w="3947"/>
        <w:gridCol w:w="3544"/>
      </w:tblGrid>
      <w:tr w:rsidR="00AC3618" w:rsidRPr="00AC3618" w:rsidTr="00823644">
        <w:trPr>
          <w:trHeight w:val="105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Наименование транспортного средства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Норма расхода топлива на 100 километров пробега (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  <m:t>ircm</m:t>
                  </m:r>
                </m:sub>
              </m:sSub>
            </m:oMath>
            <w:r w:rsidRPr="00AC3618">
              <w:rPr>
                <w:color w:val="000000" w:themeColor="text1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  <w:r w:rsidRPr="00AC3618">
              <w:rPr>
                <w:color w:val="000000" w:themeColor="text1"/>
              </w:rPr>
              <w:t>Цена одного литра горюче-смазочного материала, (руб.) (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6"/>
                      <w:szCs w:val="26"/>
                      <w:lang w:val="en-US"/>
                    </w:rPr>
                    <m:t>ircm</m:t>
                  </m:r>
                </m:sub>
              </m:sSub>
            </m:oMath>
            <w:r w:rsidRPr="00AC3618">
              <w:rPr>
                <w:color w:val="000000" w:themeColor="text1"/>
              </w:rPr>
              <w:t>)</w:t>
            </w:r>
          </w:p>
        </w:tc>
      </w:tr>
      <w:tr w:rsidR="00AC3618" w:rsidRPr="00AC3618" w:rsidTr="00823644">
        <w:trPr>
          <w:trHeight w:val="187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18" w:rsidRPr="00165500" w:rsidRDefault="00165500" w:rsidP="00165500">
            <w:pPr>
              <w:jc w:val="center"/>
              <w:rPr>
                <w:color w:val="000000" w:themeColor="text1"/>
                <w:lang w:val="en-US"/>
              </w:rPr>
            </w:pPr>
            <w:r w:rsidRPr="00165500">
              <w:rPr>
                <w:color w:val="000000" w:themeColor="text1"/>
                <w:lang w:val="en-US"/>
              </w:rPr>
              <w:t>UAZ PATRIOT</w:t>
            </w:r>
          </w:p>
          <w:p w:rsidR="00165500" w:rsidRPr="00165500" w:rsidRDefault="00165500" w:rsidP="00165500">
            <w:pPr>
              <w:jc w:val="center"/>
              <w:rPr>
                <w:color w:val="000000" w:themeColor="text1"/>
                <w:highlight w:val="yellow"/>
              </w:rPr>
            </w:pPr>
            <w:r w:rsidRPr="00165500">
              <w:rPr>
                <w:color w:val="000000" w:themeColor="text1"/>
              </w:rPr>
              <w:t>УАЗ - 315196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18" w:rsidRPr="002F1A1B" w:rsidRDefault="00AC3618" w:rsidP="00165500">
            <w:pPr>
              <w:jc w:val="center"/>
              <w:rPr>
                <w:color w:val="000000" w:themeColor="text1"/>
                <w:highlight w:val="yellow"/>
              </w:rPr>
            </w:pPr>
            <w:r w:rsidRPr="00165500">
              <w:rPr>
                <w:color w:val="000000" w:themeColor="text1"/>
              </w:rPr>
              <w:t xml:space="preserve">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18" w:rsidRPr="00AC3618" w:rsidRDefault="00AC3618" w:rsidP="00AC3618">
            <w:pPr>
              <w:jc w:val="center"/>
              <w:rPr>
                <w:color w:val="000000" w:themeColor="text1"/>
                <w:lang w:val="en-US"/>
              </w:rPr>
            </w:pPr>
            <w:r w:rsidRPr="00AC3618">
              <w:rPr>
                <w:color w:val="000000" w:themeColor="text1"/>
              </w:rPr>
              <w:t xml:space="preserve">не более </w:t>
            </w:r>
            <w:r w:rsidRPr="00AC3618">
              <w:rPr>
                <w:color w:val="000000" w:themeColor="text1"/>
                <w:lang w:val="en-US"/>
              </w:rPr>
              <w:t>50</w:t>
            </w:r>
          </w:p>
          <w:p w:rsidR="00AC3618" w:rsidRPr="00AC3618" w:rsidRDefault="00AC3618" w:rsidP="00AC3618">
            <w:pPr>
              <w:jc w:val="center"/>
              <w:rPr>
                <w:color w:val="000000" w:themeColor="text1"/>
              </w:rPr>
            </w:pPr>
          </w:p>
        </w:tc>
      </w:tr>
    </w:tbl>
    <w:p w:rsidR="00AC3618" w:rsidRPr="00AC3618" w:rsidRDefault="00AC3618" w:rsidP="00AC3618">
      <w:pPr>
        <w:ind w:firstLine="709"/>
        <w:jc w:val="both"/>
        <w:rPr>
          <w:color w:val="000000" w:themeColor="text1"/>
        </w:rPr>
      </w:pPr>
      <w:r w:rsidRPr="00AC3618">
        <w:rPr>
          <w:color w:val="000000" w:themeColor="text1"/>
        </w:rPr>
        <w:t>*Километраж использования транспортных средств определяется служебной необходимостью. При этом закупка осуществляется в пределах доведенных лимитов бюджетных обязательств на обеспечение функций</w:t>
      </w:r>
      <w:r w:rsidRPr="00AC3618">
        <w:rPr>
          <w:color w:val="000000" w:themeColor="text1"/>
          <w:sz w:val="28"/>
          <w:szCs w:val="28"/>
        </w:rPr>
        <w:t xml:space="preserve"> </w:t>
      </w:r>
      <w:r w:rsidRPr="00AC3618">
        <w:rPr>
          <w:color w:val="000000" w:themeColor="text1"/>
        </w:rPr>
        <w:t xml:space="preserve">Администрации </w:t>
      </w:r>
      <w:r w:rsidR="002F1A1B">
        <w:rPr>
          <w:color w:val="000000" w:themeColor="text1"/>
        </w:rPr>
        <w:t>Мамонтовского сельсовета</w:t>
      </w:r>
      <w:r w:rsidRPr="00AC3618">
        <w:rPr>
          <w:color w:val="000000" w:themeColor="text1"/>
          <w:sz w:val="28"/>
          <w:szCs w:val="28"/>
        </w:rPr>
        <w:t>.</w:t>
      </w:r>
    </w:p>
    <w:p w:rsidR="00AC3618" w:rsidRPr="00AC3618" w:rsidRDefault="00AC3618" w:rsidP="00AC3618">
      <w:pPr>
        <w:adjustRightInd w:val="0"/>
        <w:ind w:firstLine="709"/>
        <w:jc w:val="both"/>
        <w:rPr>
          <w:b/>
          <w:bCs/>
        </w:rPr>
      </w:pPr>
      <w:bookmarkStart w:id="132" w:name="sub_11101"/>
      <w:r w:rsidRPr="00AC3618">
        <w:rPr>
          <w:sz w:val="28"/>
          <w:szCs w:val="28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  <w:r w:rsidRPr="00AC3618">
        <w:rPr>
          <w:b/>
          <w:bCs/>
        </w:rPr>
        <w:t xml:space="preserve"> </w:t>
      </w:r>
    </w:p>
    <w:p w:rsidR="00AC3618" w:rsidRPr="00AC3618" w:rsidRDefault="00AC3618" w:rsidP="00AC3618">
      <w:pPr>
        <w:ind w:firstLine="709"/>
        <w:jc w:val="both"/>
        <w:rPr>
          <w:b/>
          <w:color w:val="000000" w:themeColor="text1"/>
        </w:rPr>
      </w:pPr>
      <w:r w:rsidRPr="00AC3618">
        <w:rPr>
          <w:b/>
          <w:color w:val="000000" w:themeColor="text1"/>
        </w:rPr>
        <w:t>Не предусматриваются.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33" w:name="sub_11102"/>
      <w:bookmarkEnd w:id="132"/>
      <w:r w:rsidRPr="00AC3618">
        <w:rPr>
          <w:sz w:val="28"/>
          <w:szCs w:val="28"/>
        </w:rPr>
        <w:t>100. Затраты на приобретение материальных запасов для нужд гражданской обороны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134" w:name="sub_11121"/>
      <w:bookmarkEnd w:id="133"/>
      <w:r w:rsidRPr="00AC3618">
        <w:rPr>
          <w:noProof/>
          <w:sz w:val="28"/>
          <w:szCs w:val="28"/>
        </w:rPr>
        <w:drawing>
          <wp:inline distT="0" distB="0" distL="0" distR="0">
            <wp:extent cx="1943100" cy="58102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bookmarkEnd w:id="134"/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i-й единицы материальных запасов для нужд гражданской обороны согласно нормативам, 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</w:t>
      </w:r>
      <w:r w:rsidRPr="00AC3618">
        <w:rPr>
          <w:sz w:val="28"/>
          <w:szCs w:val="28"/>
        </w:rPr>
        <w:lastRenderedPageBreak/>
        <w:t>определяемым муниципальными органами в соответствии с пунктом 7 Правил;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 xml:space="preserve">– расчетная численность основных работников, определяемая в соответствии с пунктами 17 – 22 </w:t>
      </w:r>
      <w:r w:rsidRPr="00AC3618">
        <w:rPr>
          <w:color w:val="000000"/>
          <w:sz w:val="28"/>
          <w:szCs w:val="28"/>
        </w:rPr>
        <w:t>Общих правил определения</w:t>
      </w:r>
      <w:r w:rsidRPr="00AC3618">
        <w:rPr>
          <w:sz w:val="28"/>
          <w:szCs w:val="28"/>
        </w:rPr>
        <w:t xml:space="preserve"> нормативных затрат.</w:t>
      </w:r>
    </w:p>
    <w:p w:rsidR="00AC3618" w:rsidRPr="00AC3618" w:rsidRDefault="00AC3618" w:rsidP="00AC3618">
      <w:pPr>
        <w:rPr>
          <w:b/>
        </w:rPr>
      </w:pPr>
      <w:bookmarkStart w:id="135" w:name="sub_110300"/>
      <w:r w:rsidRPr="00AC3618">
        <w:rPr>
          <w:b/>
        </w:rPr>
        <w:t>Не предусматриваются.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sz w:val="28"/>
          <w:szCs w:val="28"/>
        </w:rPr>
        <w:t>III. Затраты на капитальный ремонт муниципального имущества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36" w:name="sub_11103"/>
      <w:bookmarkEnd w:id="135"/>
      <w:r w:rsidRPr="00AC3618">
        <w:rPr>
          <w:sz w:val="28"/>
          <w:szCs w:val="28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37" w:name="sub_11104"/>
      <w:bookmarkEnd w:id="136"/>
      <w:r w:rsidRPr="00AC3618">
        <w:rPr>
          <w:sz w:val="28"/>
          <w:szCs w:val="28"/>
        </w:rPr>
        <w:t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38" w:name="sub_11105"/>
      <w:bookmarkEnd w:id="137"/>
      <w:r w:rsidRPr="00AC3618">
        <w:rPr>
          <w:sz w:val="28"/>
          <w:szCs w:val="28"/>
        </w:rPr>
        <w:t xml:space="preserve">103. Затраты на разработку проектной документации определяются в соответствии со статьей 22 Федерального закона от 05.04.2013 № 44-ФЗ </w:t>
      </w:r>
      <w:r w:rsidRPr="00AC3618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(далее – «Федеральный закон») и с законодательством Российской Федерации о градостроительной деятельности.</w:t>
      </w:r>
    </w:p>
    <w:p w:rsidR="00AC3618" w:rsidRPr="00AC3618" w:rsidRDefault="00AC3618" w:rsidP="00AC3618">
      <w:pPr>
        <w:spacing w:line="240" w:lineRule="exact"/>
        <w:jc w:val="center"/>
        <w:rPr>
          <w:sz w:val="28"/>
          <w:szCs w:val="28"/>
        </w:rPr>
      </w:pPr>
      <w:bookmarkStart w:id="139" w:name="sub_110400"/>
      <w:bookmarkEnd w:id="138"/>
      <w:r w:rsidRPr="00AC3618">
        <w:rPr>
          <w:sz w:val="28"/>
          <w:szCs w:val="28"/>
        </w:rPr>
        <w:t xml:space="preserve">IV. Затраты на финансовое обеспечение строительства, </w:t>
      </w:r>
      <w:r w:rsidRPr="00AC3618">
        <w:rPr>
          <w:sz w:val="28"/>
          <w:szCs w:val="28"/>
        </w:rPr>
        <w:br/>
        <w:t xml:space="preserve">реконструкции (в том числе с элементами реставрации), </w:t>
      </w:r>
      <w:r w:rsidRPr="00AC3618">
        <w:rPr>
          <w:sz w:val="28"/>
          <w:szCs w:val="28"/>
        </w:rPr>
        <w:br/>
        <w:t xml:space="preserve">технического перевооружения объектов капитального </w:t>
      </w:r>
      <w:r w:rsidRPr="00AC3618">
        <w:rPr>
          <w:sz w:val="28"/>
          <w:szCs w:val="28"/>
        </w:rPr>
        <w:br/>
        <w:t>строительства или приобретение объектов недвижимого имущества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40" w:name="sub_11106"/>
      <w:bookmarkEnd w:id="139"/>
      <w:r w:rsidRPr="00AC3618">
        <w:rPr>
          <w:sz w:val="28"/>
          <w:szCs w:val="28"/>
        </w:rPr>
        <w:t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41" w:name="sub_11107"/>
      <w:bookmarkEnd w:id="140"/>
      <w:r w:rsidRPr="00AC3618">
        <w:rPr>
          <w:sz w:val="28"/>
          <w:szCs w:val="28"/>
        </w:rPr>
        <w:t>105. 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C3618" w:rsidRPr="00AC3618" w:rsidRDefault="00AC3618" w:rsidP="00AC3618">
      <w:pPr>
        <w:jc w:val="center"/>
        <w:rPr>
          <w:sz w:val="28"/>
          <w:szCs w:val="28"/>
        </w:rPr>
      </w:pPr>
      <w:bookmarkStart w:id="142" w:name="sub_110500"/>
      <w:bookmarkEnd w:id="141"/>
      <w:r w:rsidRPr="00AC3618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bookmarkStart w:id="143" w:name="sub_11108"/>
      <w:bookmarkEnd w:id="142"/>
      <w:r w:rsidRPr="00AC3618">
        <w:rPr>
          <w:sz w:val="28"/>
          <w:szCs w:val="28"/>
        </w:rPr>
        <w:t>106. Затраты на приобретение образовательных услуг по профессиональной переподготовке и повышению квалификации (</w:t>
      </w:r>
      <w:r w:rsidRPr="00AC3618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) определяются по формуле:</w:t>
      </w:r>
    </w:p>
    <w:bookmarkEnd w:id="143"/>
    <w:p w:rsidR="00AC3618" w:rsidRPr="00AC3618" w:rsidRDefault="00AC3618" w:rsidP="00AC3618">
      <w:pPr>
        <w:jc w:val="center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,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sz w:val="28"/>
          <w:szCs w:val="28"/>
        </w:rPr>
        <w:t>где: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lastRenderedPageBreak/>
        <w:drawing>
          <wp:inline distT="0" distB="0" distL="0" distR="0">
            <wp:extent cx="333375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количество работников, направляемых на i-й вид дополнительного профессионального образования;</w:t>
      </w: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  <w:r w:rsidRPr="00AC3618">
        <w:rPr>
          <w:noProof/>
          <w:sz w:val="28"/>
          <w:szCs w:val="28"/>
        </w:rPr>
        <w:drawing>
          <wp:inline distT="0" distB="0" distL="0" distR="0">
            <wp:extent cx="323850" cy="21907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18">
        <w:rPr>
          <w:sz w:val="28"/>
          <w:szCs w:val="28"/>
        </w:rPr>
        <w:t>– цена обучения одного работника по i-му виду дополнительного профессионального образования.</w:t>
      </w:r>
    </w:p>
    <w:p w:rsidR="00AC3618" w:rsidRPr="00AC3618" w:rsidRDefault="00AC3618" w:rsidP="00AC3618">
      <w:pPr>
        <w:jc w:val="center"/>
        <w:rPr>
          <w:b/>
          <w:bCs/>
          <w:color w:val="000000"/>
        </w:rPr>
      </w:pPr>
    </w:p>
    <w:p w:rsidR="00AC3618" w:rsidRPr="00AC3618" w:rsidRDefault="00AC3618" w:rsidP="00AC3618">
      <w:pPr>
        <w:jc w:val="center"/>
        <w:rPr>
          <w:b/>
          <w:bCs/>
          <w:color w:val="000000"/>
        </w:rPr>
      </w:pPr>
      <w:r w:rsidRPr="00AC3618">
        <w:rPr>
          <w:b/>
          <w:bCs/>
          <w:color w:val="000000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и повышению квалификации </w:t>
      </w:r>
    </w:p>
    <w:tbl>
      <w:tblPr>
        <w:tblW w:w="49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693"/>
        <w:gridCol w:w="3042"/>
        <w:gridCol w:w="1636"/>
      </w:tblGrid>
      <w:tr w:rsidR="00AC3618" w:rsidRPr="00AC3618" w:rsidTr="00823644">
        <w:tc>
          <w:tcPr>
            <w:tcW w:w="209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Категория должностей</w:t>
            </w:r>
          </w:p>
        </w:tc>
        <w:tc>
          <w:tcPr>
            <w:tcW w:w="2693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466725" cy="304800"/>
                  <wp:effectExtent l="0" t="0" r="0" b="0"/>
                  <wp:docPr id="44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  <w:tc>
          <w:tcPr>
            <w:tcW w:w="1636" w:type="dxa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Цена обучения одного работника, руб. (</w:t>
            </w:r>
            <w:r w:rsidRPr="00AC3618">
              <w:rPr>
                <w:noProof/>
                <w:position w:val="-12"/>
              </w:rPr>
              <w:drawing>
                <wp:inline distT="0" distB="0" distL="0" distR="0">
                  <wp:extent cx="438150" cy="304800"/>
                  <wp:effectExtent l="0" t="0" r="0" b="0"/>
                  <wp:docPr id="44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618">
              <w:rPr>
                <w:color w:val="000000"/>
              </w:rPr>
              <w:t>)</w:t>
            </w:r>
          </w:p>
        </w:tc>
      </w:tr>
      <w:tr w:rsidR="00AC3618" w:rsidRPr="00AC3618" w:rsidTr="00823644">
        <w:tc>
          <w:tcPr>
            <w:tcW w:w="209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участие в семинаре и т.п.</w:t>
            </w:r>
          </w:p>
        </w:tc>
        <w:tc>
          <w:tcPr>
            <w:tcW w:w="3042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AC3618" w:rsidRPr="00AC3618" w:rsidRDefault="00AC3618" w:rsidP="00AC3618">
            <w:pPr>
              <w:jc w:val="center"/>
            </w:pPr>
            <w:r w:rsidRPr="00AC3618">
              <w:t xml:space="preserve">не более 5 000 </w:t>
            </w:r>
          </w:p>
        </w:tc>
      </w:tr>
      <w:tr w:rsidR="00AC3618" w:rsidRPr="00AC3618" w:rsidTr="00823644">
        <w:tc>
          <w:tcPr>
            <w:tcW w:w="2093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AC3618" w:rsidRPr="00AC3618" w:rsidRDefault="00AC3618" w:rsidP="00AC3618">
            <w:pPr>
              <w:jc w:val="center"/>
              <w:rPr>
                <w:i/>
                <w:iCs/>
                <w:color w:val="000000"/>
              </w:rPr>
            </w:pPr>
            <w:r w:rsidRPr="00AC3618">
              <w:rPr>
                <w:color w:val="000000"/>
              </w:rPr>
              <w:t xml:space="preserve">повышение квалификации, дополнительное профессиональное образование </w:t>
            </w:r>
          </w:p>
        </w:tc>
        <w:tc>
          <w:tcPr>
            <w:tcW w:w="3042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 3*</w:t>
            </w:r>
          </w:p>
        </w:tc>
        <w:tc>
          <w:tcPr>
            <w:tcW w:w="1636" w:type="dxa"/>
            <w:vAlign w:val="center"/>
          </w:tcPr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не более</w:t>
            </w:r>
          </w:p>
          <w:p w:rsidR="00AC3618" w:rsidRPr="00AC3618" w:rsidRDefault="00AC3618" w:rsidP="00AC3618">
            <w:pPr>
              <w:jc w:val="center"/>
              <w:rPr>
                <w:color w:val="000000"/>
              </w:rPr>
            </w:pPr>
            <w:r w:rsidRPr="00AC3618">
              <w:rPr>
                <w:color w:val="000000"/>
              </w:rPr>
              <w:t>15 000</w:t>
            </w:r>
          </w:p>
        </w:tc>
      </w:tr>
    </w:tbl>
    <w:p w:rsidR="00AC3618" w:rsidRPr="00AC3618" w:rsidRDefault="00AC3618" w:rsidP="00AC3618">
      <w:pPr>
        <w:ind w:firstLine="709"/>
        <w:jc w:val="both"/>
      </w:pPr>
      <w:r w:rsidRPr="00AC3618">
        <w:rPr>
          <w:color w:val="000000"/>
        </w:rPr>
        <w:t>*Количество работников, направляемых на повышение квалификации, определяется в соответствии с планом обучения на очередной финансовый год (1 работник обучается не реже 1 раза в три года).</w:t>
      </w:r>
      <w:r w:rsidRPr="00AC3618">
        <w:rPr>
          <w:color w:val="FF0000"/>
        </w:rPr>
        <w:t xml:space="preserve"> </w:t>
      </w:r>
      <w:r w:rsidRPr="00AC3618">
        <w:t>При этом обучение осуществляется в пределах доведенных лимитов бюджетных обязательств на обеспечение функций</w:t>
      </w:r>
      <w:r w:rsidRPr="00AC3618">
        <w:rPr>
          <w:sz w:val="28"/>
          <w:szCs w:val="28"/>
        </w:rPr>
        <w:t xml:space="preserve"> </w:t>
      </w:r>
      <w:r w:rsidRPr="00AC3618">
        <w:t>Администрации Мамонтовского сельсовета</w:t>
      </w:r>
      <w:r w:rsidRPr="00AC3618">
        <w:rPr>
          <w:sz w:val="28"/>
          <w:szCs w:val="28"/>
        </w:rPr>
        <w:t>.</w:t>
      </w:r>
    </w:p>
    <w:p w:rsidR="00AC3618" w:rsidRPr="00AC3618" w:rsidRDefault="00AC3618" w:rsidP="00AC3618">
      <w:pPr>
        <w:adjustRightInd w:val="0"/>
        <w:ind w:firstLine="709"/>
        <w:jc w:val="both"/>
        <w:rPr>
          <w:sz w:val="28"/>
          <w:szCs w:val="28"/>
        </w:rPr>
      </w:pPr>
    </w:p>
    <w:p w:rsidR="00AC3618" w:rsidRPr="00AC3618" w:rsidRDefault="00AC3618" w:rsidP="00AC3618">
      <w:pPr>
        <w:ind w:firstLine="709"/>
        <w:jc w:val="both"/>
        <w:rPr>
          <w:sz w:val="28"/>
          <w:szCs w:val="28"/>
        </w:rPr>
      </w:pPr>
    </w:p>
    <w:p w:rsidR="00AC3618" w:rsidRPr="00DE6EE9" w:rsidRDefault="00AC3618" w:rsidP="006828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C3618" w:rsidRPr="00DE6EE9" w:rsidSect="00466F0E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CA" w:rsidRDefault="00AF27CA" w:rsidP="004926F1">
      <w:r>
        <w:separator/>
      </w:r>
    </w:p>
  </w:endnote>
  <w:endnote w:type="continuationSeparator" w:id="1">
    <w:p w:rsidR="00AF27CA" w:rsidRDefault="00AF27CA" w:rsidP="0049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CA" w:rsidRDefault="00AF27CA" w:rsidP="004926F1">
      <w:r>
        <w:separator/>
      </w:r>
    </w:p>
  </w:footnote>
  <w:footnote w:type="continuationSeparator" w:id="1">
    <w:p w:rsidR="00AF27CA" w:rsidRDefault="00AF27CA" w:rsidP="0049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6pt;height:24pt;visibility:visible;mso-wrap-style:square" o:bullet="t">
        <v:imagedata r:id="rId1" o:title=""/>
      </v:shape>
    </w:pict>
  </w:numPicBullet>
  <w:numPicBullet w:numPicBulletId="1">
    <w:pict>
      <v:shape id="_x0000_i1107" type="#_x0000_t75" style="width:30.75pt;height:24pt;visibility:visible;mso-wrap-style:square" o:bullet="t">
        <v:imagedata r:id="rId2" o:title=""/>
      </v:shape>
    </w:pict>
  </w:numPicBullet>
  <w:numPicBullet w:numPicBulletId="2">
    <w:pict>
      <v:shape id="_x0000_i1108" type="#_x0000_t75" style="width:24.75pt;height:24pt;visibility:visible;mso-wrap-style:square" o:bullet="t">
        <v:imagedata r:id="rId3" o:title=""/>
      </v:shape>
    </w:pict>
  </w:numPicBullet>
  <w:numPicBullet w:numPicBulletId="3">
    <w:pict>
      <v:shape id="_x0000_i1109" type="#_x0000_t75" style="width:27.75pt;height:24pt;visibility:visible;mso-wrap-style:square" o:bullet="t">
        <v:imagedata r:id="rId4" o:title=""/>
      </v:shape>
    </w:pict>
  </w:numPicBullet>
  <w:numPicBullet w:numPicBulletId="4">
    <w:pict>
      <v:shape id="_x0000_i1110" type="#_x0000_t75" style="width:33.75pt;height:24pt;visibility:visible;mso-wrap-style:square" o:bullet="t">
        <v:imagedata r:id="rId5" o:title=""/>
      </v:shape>
    </w:pict>
  </w:numPicBullet>
  <w:numPicBullet w:numPicBulletId="5">
    <w:pict>
      <v:shape id="_x0000_i1111" type="#_x0000_t75" style="width:39pt;height:24pt;visibility:visible;mso-wrap-style:square" o:bullet="t">
        <v:imagedata r:id="rId6" o:title=""/>
      </v:shape>
    </w:pict>
  </w:numPicBullet>
  <w:numPicBullet w:numPicBulletId="6">
    <w:pict>
      <v:shape id="_x0000_i1112" type="#_x0000_t75" style="width:33pt;height:24pt;visibility:visible;mso-wrap-style:square" o:bullet="t">
        <v:imagedata r:id="rId7" o:title=""/>
      </v:shape>
    </w:pict>
  </w:numPicBullet>
  <w:numPicBullet w:numPicBulletId="7">
    <w:pict>
      <v:shape id="_x0000_i1113" type="#_x0000_t75" style="width:35.25pt;height:24pt;visibility:visible;mso-wrap-style:square" o:bullet="t">
        <v:imagedata r:id="rId8" o:title=""/>
      </v:shape>
    </w:pict>
  </w:numPicBullet>
  <w:numPicBullet w:numPicBulletId="8">
    <w:pict>
      <v:shape id="_x0000_i1114" type="#_x0000_t75" style="width:30.75pt;height:24pt;visibility:visible;mso-wrap-style:square" o:bullet="t">
        <v:imagedata r:id="rId9" o:title=""/>
      </v:shape>
    </w:pict>
  </w:numPicBullet>
  <w:numPicBullet w:numPicBulletId="9">
    <w:pict>
      <v:shape id="_x0000_i1115" type="#_x0000_t75" style="width:33pt;height:24pt;visibility:visible;mso-wrap-style:square" o:bullet="t">
        <v:imagedata r:id="rId10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0FEE58D2"/>
    <w:multiLevelType w:val="hybridMultilevel"/>
    <w:tmpl w:val="66A652F2"/>
    <w:lvl w:ilvl="0" w:tplc="62EC4D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61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45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2D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F02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45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A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A9A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68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A4010"/>
    <w:multiLevelType w:val="hybridMultilevel"/>
    <w:tmpl w:val="B4DCCF44"/>
    <w:lvl w:ilvl="0" w:tplc="DAB01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A8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2A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6656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AA5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2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6E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AF7F7B"/>
    <w:multiLevelType w:val="hybridMultilevel"/>
    <w:tmpl w:val="B17C651A"/>
    <w:lvl w:ilvl="0" w:tplc="19CAE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761B05"/>
    <w:multiLevelType w:val="hybridMultilevel"/>
    <w:tmpl w:val="27E83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F3813"/>
    <w:multiLevelType w:val="hybridMultilevel"/>
    <w:tmpl w:val="96ACB1D4"/>
    <w:lvl w:ilvl="0" w:tplc="5130F08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A7AE0"/>
    <w:multiLevelType w:val="hybridMultilevel"/>
    <w:tmpl w:val="855A76DE"/>
    <w:lvl w:ilvl="0" w:tplc="AA0ACC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4A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CB3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8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68C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41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A4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6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A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0F31363"/>
    <w:multiLevelType w:val="hybridMultilevel"/>
    <w:tmpl w:val="D9C4E81C"/>
    <w:lvl w:ilvl="0" w:tplc="2E26B72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E3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5C1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E9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64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1C6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00D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ED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8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8D5048"/>
    <w:multiLevelType w:val="hybridMultilevel"/>
    <w:tmpl w:val="3208D79C"/>
    <w:lvl w:ilvl="0" w:tplc="1AEAD86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8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2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4B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5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C9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FB01528"/>
    <w:multiLevelType w:val="singleLevel"/>
    <w:tmpl w:val="A16A09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A0C9B"/>
    <w:multiLevelType w:val="hybridMultilevel"/>
    <w:tmpl w:val="9AAC3CC0"/>
    <w:lvl w:ilvl="0" w:tplc="1690F90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C2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6C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E1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40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CE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6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40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62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E116F9F"/>
    <w:multiLevelType w:val="hybridMultilevel"/>
    <w:tmpl w:val="D2D6EBDE"/>
    <w:lvl w:ilvl="0" w:tplc="6A303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2B0B75"/>
    <w:multiLevelType w:val="hybridMultilevel"/>
    <w:tmpl w:val="891C717A"/>
    <w:lvl w:ilvl="0" w:tplc="B2F4B68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A6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43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CA1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EB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E2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64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6D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44B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235A62"/>
    <w:multiLevelType w:val="hybridMultilevel"/>
    <w:tmpl w:val="B5FC2DE0"/>
    <w:lvl w:ilvl="0" w:tplc="AB903F2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6C844F27"/>
    <w:multiLevelType w:val="hybridMultilevel"/>
    <w:tmpl w:val="C532B0F0"/>
    <w:lvl w:ilvl="0" w:tplc="8EE8DE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C6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B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C5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C62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AC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6CE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C2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F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20520"/>
    <w:multiLevelType w:val="hybridMultilevel"/>
    <w:tmpl w:val="87403B90"/>
    <w:lvl w:ilvl="0" w:tplc="8AD48F9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EF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24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A76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A6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BC5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AA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2A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418192E"/>
    <w:multiLevelType w:val="hybridMultilevel"/>
    <w:tmpl w:val="BC8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19"/>
  </w:num>
  <w:num w:numId="3">
    <w:abstractNumId w:val="17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9"/>
  </w:num>
  <w:num w:numId="20">
    <w:abstractNumId w:val="23"/>
  </w:num>
  <w:num w:numId="21">
    <w:abstractNumId w:val="11"/>
  </w:num>
  <w:num w:numId="22">
    <w:abstractNumId w:val="12"/>
  </w:num>
  <w:num w:numId="23">
    <w:abstractNumId w:val="20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53B"/>
    <w:rsid w:val="00014D3D"/>
    <w:rsid w:val="00020DBE"/>
    <w:rsid w:val="0003445B"/>
    <w:rsid w:val="000402A7"/>
    <w:rsid w:val="00051243"/>
    <w:rsid w:val="00060A49"/>
    <w:rsid w:val="000615B6"/>
    <w:rsid w:val="00070E15"/>
    <w:rsid w:val="00096955"/>
    <w:rsid w:val="00097D11"/>
    <w:rsid w:val="000A1466"/>
    <w:rsid w:val="000B303C"/>
    <w:rsid w:val="000C3BD6"/>
    <w:rsid w:val="000D7D1E"/>
    <w:rsid w:val="000F482A"/>
    <w:rsid w:val="00102089"/>
    <w:rsid w:val="00102E4D"/>
    <w:rsid w:val="00104997"/>
    <w:rsid w:val="00114349"/>
    <w:rsid w:val="0011683F"/>
    <w:rsid w:val="00116A83"/>
    <w:rsid w:val="00123FD7"/>
    <w:rsid w:val="001253F4"/>
    <w:rsid w:val="00130E35"/>
    <w:rsid w:val="0013323F"/>
    <w:rsid w:val="00146D28"/>
    <w:rsid w:val="00154B2F"/>
    <w:rsid w:val="00162AF0"/>
    <w:rsid w:val="00162C05"/>
    <w:rsid w:val="0016427F"/>
    <w:rsid w:val="00164E28"/>
    <w:rsid w:val="00165500"/>
    <w:rsid w:val="001772EA"/>
    <w:rsid w:val="001939E9"/>
    <w:rsid w:val="00196D17"/>
    <w:rsid w:val="001A0EBE"/>
    <w:rsid w:val="001A6E28"/>
    <w:rsid w:val="001B3D6B"/>
    <w:rsid w:val="001B7512"/>
    <w:rsid w:val="001C5FC2"/>
    <w:rsid w:val="001D094F"/>
    <w:rsid w:val="001D7322"/>
    <w:rsid w:val="001D7A16"/>
    <w:rsid w:val="001D7FFE"/>
    <w:rsid w:val="001E0335"/>
    <w:rsid w:val="001F17D9"/>
    <w:rsid w:val="002167D6"/>
    <w:rsid w:val="002224E9"/>
    <w:rsid w:val="00227C89"/>
    <w:rsid w:val="0023270D"/>
    <w:rsid w:val="0023661F"/>
    <w:rsid w:val="00244D96"/>
    <w:rsid w:val="00253146"/>
    <w:rsid w:val="00273612"/>
    <w:rsid w:val="002835CC"/>
    <w:rsid w:val="002861BE"/>
    <w:rsid w:val="002976E3"/>
    <w:rsid w:val="002A6C50"/>
    <w:rsid w:val="002B0204"/>
    <w:rsid w:val="002B49FA"/>
    <w:rsid w:val="002B7E58"/>
    <w:rsid w:val="002F1A1B"/>
    <w:rsid w:val="002F3091"/>
    <w:rsid w:val="002F76D7"/>
    <w:rsid w:val="0030104A"/>
    <w:rsid w:val="0030499D"/>
    <w:rsid w:val="00311D9E"/>
    <w:rsid w:val="003155DB"/>
    <w:rsid w:val="0033720F"/>
    <w:rsid w:val="00343E22"/>
    <w:rsid w:val="003504D8"/>
    <w:rsid w:val="003561F7"/>
    <w:rsid w:val="00356EF1"/>
    <w:rsid w:val="0036071F"/>
    <w:rsid w:val="00366B4A"/>
    <w:rsid w:val="0038202C"/>
    <w:rsid w:val="0038561D"/>
    <w:rsid w:val="003A3C2E"/>
    <w:rsid w:val="003B0EE4"/>
    <w:rsid w:val="003B522B"/>
    <w:rsid w:val="003C4CD2"/>
    <w:rsid w:val="003C63C2"/>
    <w:rsid w:val="003D3D84"/>
    <w:rsid w:val="003D466B"/>
    <w:rsid w:val="003D5EEA"/>
    <w:rsid w:val="003E3936"/>
    <w:rsid w:val="003F728F"/>
    <w:rsid w:val="00400D27"/>
    <w:rsid w:val="00413104"/>
    <w:rsid w:val="00420153"/>
    <w:rsid w:val="004308CE"/>
    <w:rsid w:val="00430D6D"/>
    <w:rsid w:val="00441BBA"/>
    <w:rsid w:val="004524E9"/>
    <w:rsid w:val="00454D92"/>
    <w:rsid w:val="0046215B"/>
    <w:rsid w:val="00464243"/>
    <w:rsid w:val="004644FE"/>
    <w:rsid w:val="00466F0E"/>
    <w:rsid w:val="00467495"/>
    <w:rsid w:val="00470010"/>
    <w:rsid w:val="004756FB"/>
    <w:rsid w:val="00476773"/>
    <w:rsid w:val="0048649D"/>
    <w:rsid w:val="004926F1"/>
    <w:rsid w:val="004A36A7"/>
    <w:rsid w:val="004A4586"/>
    <w:rsid w:val="004C1979"/>
    <w:rsid w:val="004C525C"/>
    <w:rsid w:val="004D4407"/>
    <w:rsid w:val="004D5292"/>
    <w:rsid w:val="004D654F"/>
    <w:rsid w:val="004D785B"/>
    <w:rsid w:val="004E29C6"/>
    <w:rsid w:val="004E6C4F"/>
    <w:rsid w:val="004F1413"/>
    <w:rsid w:val="004F36A5"/>
    <w:rsid w:val="004F454D"/>
    <w:rsid w:val="0052171A"/>
    <w:rsid w:val="00524125"/>
    <w:rsid w:val="00533C25"/>
    <w:rsid w:val="00540CD3"/>
    <w:rsid w:val="00566DED"/>
    <w:rsid w:val="00571698"/>
    <w:rsid w:val="005A5A6A"/>
    <w:rsid w:val="005C4CE1"/>
    <w:rsid w:val="005E01A5"/>
    <w:rsid w:val="005E4E00"/>
    <w:rsid w:val="005F279A"/>
    <w:rsid w:val="005F3F37"/>
    <w:rsid w:val="0061392D"/>
    <w:rsid w:val="00613CE3"/>
    <w:rsid w:val="006160A0"/>
    <w:rsid w:val="00624B63"/>
    <w:rsid w:val="00630B16"/>
    <w:rsid w:val="00632F32"/>
    <w:rsid w:val="00633B16"/>
    <w:rsid w:val="00641B8D"/>
    <w:rsid w:val="00663D44"/>
    <w:rsid w:val="00671544"/>
    <w:rsid w:val="006724E5"/>
    <w:rsid w:val="0067543A"/>
    <w:rsid w:val="006766B6"/>
    <w:rsid w:val="006821CF"/>
    <w:rsid w:val="006828ED"/>
    <w:rsid w:val="0069329C"/>
    <w:rsid w:val="006935E1"/>
    <w:rsid w:val="00696AF6"/>
    <w:rsid w:val="006A14BD"/>
    <w:rsid w:val="006B3BB3"/>
    <w:rsid w:val="006B49F1"/>
    <w:rsid w:val="006C4916"/>
    <w:rsid w:val="006C7452"/>
    <w:rsid w:val="006D0EF0"/>
    <w:rsid w:val="006D1072"/>
    <w:rsid w:val="006E2327"/>
    <w:rsid w:val="006E2BD5"/>
    <w:rsid w:val="006F43C7"/>
    <w:rsid w:val="00704B68"/>
    <w:rsid w:val="007061DA"/>
    <w:rsid w:val="007105A6"/>
    <w:rsid w:val="007140BF"/>
    <w:rsid w:val="00724F0C"/>
    <w:rsid w:val="007364EB"/>
    <w:rsid w:val="0074302A"/>
    <w:rsid w:val="007541FE"/>
    <w:rsid w:val="007643C6"/>
    <w:rsid w:val="00766841"/>
    <w:rsid w:val="00767473"/>
    <w:rsid w:val="00785516"/>
    <w:rsid w:val="00785C62"/>
    <w:rsid w:val="007870C4"/>
    <w:rsid w:val="007A254C"/>
    <w:rsid w:val="007B7E6A"/>
    <w:rsid w:val="007C20AE"/>
    <w:rsid w:val="007C246B"/>
    <w:rsid w:val="007D043C"/>
    <w:rsid w:val="007D17F3"/>
    <w:rsid w:val="007E747C"/>
    <w:rsid w:val="007F216B"/>
    <w:rsid w:val="007F3B65"/>
    <w:rsid w:val="007F46BD"/>
    <w:rsid w:val="00805784"/>
    <w:rsid w:val="0080695C"/>
    <w:rsid w:val="0080704A"/>
    <w:rsid w:val="00823644"/>
    <w:rsid w:val="008251C1"/>
    <w:rsid w:val="008302CA"/>
    <w:rsid w:val="008311D4"/>
    <w:rsid w:val="0083372A"/>
    <w:rsid w:val="00846929"/>
    <w:rsid w:val="00846EAC"/>
    <w:rsid w:val="00856F75"/>
    <w:rsid w:val="008624E8"/>
    <w:rsid w:val="00875099"/>
    <w:rsid w:val="00875C81"/>
    <w:rsid w:val="0087722B"/>
    <w:rsid w:val="008A368E"/>
    <w:rsid w:val="008A3969"/>
    <w:rsid w:val="008A59D3"/>
    <w:rsid w:val="008B12A9"/>
    <w:rsid w:val="008D5A7E"/>
    <w:rsid w:val="008D5BD4"/>
    <w:rsid w:val="008E3000"/>
    <w:rsid w:val="008E550B"/>
    <w:rsid w:val="008E5DD0"/>
    <w:rsid w:val="008E68B4"/>
    <w:rsid w:val="008E6A87"/>
    <w:rsid w:val="0090158C"/>
    <w:rsid w:val="00906516"/>
    <w:rsid w:val="00907813"/>
    <w:rsid w:val="00907FD6"/>
    <w:rsid w:val="00913E52"/>
    <w:rsid w:val="00915414"/>
    <w:rsid w:val="00933536"/>
    <w:rsid w:val="00933A07"/>
    <w:rsid w:val="00935992"/>
    <w:rsid w:val="00940612"/>
    <w:rsid w:val="00951B2F"/>
    <w:rsid w:val="00951F55"/>
    <w:rsid w:val="00952598"/>
    <w:rsid w:val="009654A9"/>
    <w:rsid w:val="009665B9"/>
    <w:rsid w:val="0097026D"/>
    <w:rsid w:val="009754D6"/>
    <w:rsid w:val="009803DB"/>
    <w:rsid w:val="00985E0F"/>
    <w:rsid w:val="0098733D"/>
    <w:rsid w:val="00987D7C"/>
    <w:rsid w:val="009A0A2F"/>
    <w:rsid w:val="009A2C9C"/>
    <w:rsid w:val="009A3277"/>
    <w:rsid w:val="009B54F7"/>
    <w:rsid w:val="009D6E86"/>
    <w:rsid w:val="009F1E65"/>
    <w:rsid w:val="009F50FC"/>
    <w:rsid w:val="00A02B24"/>
    <w:rsid w:val="00A1538E"/>
    <w:rsid w:val="00A2507A"/>
    <w:rsid w:val="00A2699A"/>
    <w:rsid w:val="00A31570"/>
    <w:rsid w:val="00A55A3E"/>
    <w:rsid w:val="00A63D6C"/>
    <w:rsid w:val="00A7461F"/>
    <w:rsid w:val="00A91CDB"/>
    <w:rsid w:val="00A94EBA"/>
    <w:rsid w:val="00AA51AF"/>
    <w:rsid w:val="00AA75A0"/>
    <w:rsid w:val="00AB15FE"/>
    <w:rsid w:val="00AB16BC"/>
    <w:rsid w:val="00AB32DB"/>
    <w:rsid w:val="00AB5737"/>
    <w:rsid w:val="00AC233B"/>
    <w:rsid w:val="00AC3618"/>
    <w:rsid w:val="00AD6CAA"/>
    <w:rsid w:val="00AE613E"/>
    <w:rsid w:val="00AF27CA"/>
    <w:rsid w:val="00B0053B"/>
    <w:rsid w:val="00B0752F"/>
    <w:rsid w:val="00B13128"/>
    <w:rsid w:val="00B14C69"/>
    <w:rsid w:val="00B33A70"/>
    <w:rsid w:val="00B34759"/>
    <w:rsid w:val="00B510C5"/>
    <w:rsid w:val="00B67923"/>
    <w:rsid w:val="00B71AE4"/>
    <w:rsid w:val="00B7654F"/>
    <w:rsid w:val="00B83435"/>
    <w:rsid w:val="00B93002"/>
    <w:rsid w:val="00B94DA6"/>
    <w:rsid w:val="00BB644D"/>
    <w:rsid w:val="00BB7F69"/>
    <w:rsid w:val="00BC011A"/>
    <w:rsid w:val="00BD5109"/>
    <w:rsid w:val="00BF747E"/>
    <w:rsid w:val="00C00461"/>
    <w:rsid w:val="00C11A9F"/>
    <w:rsid w:val="00C15BFC"/>
    <w:rsid w:val="00C20E92"/>
    <w:rsid w:val="00C210A5"/>
    <w:rsid w:val="00C230AD"/>
    <w:rsid w:val="00C37C6F"/>
    <w:rsid w:val="00C40502"/>
    <w:rsid w:val="00C41B25"/>
    <w:rsid w:val="00C44443"/>
    <w:rsid w:val="00C465C4"/>
    <w:rsid w:val="00C64636"/>
    <w:rsid w:val="00C8227F"/>
    <w:rsid w:val="00C85759"/>
    <w:rsid w:val="00C8749E"/>
    <w:rsid w:val="00C93ECD"/>
    <w:rsid w:val="00CA5F2A"/>
    <w:rsid w:val="00CB0447"/>
    <w:rsid w:val="00CB3DA1"/>
    <w:rsid w:val="00CB77AE"/>
    <w:rsid w:val="00CC75BA"/>
    <w:rsid w:val="00CD3D32"/>
    <w:rsid w:val="00CF0023"/>
    <w:rsid w:val="00CF0171"/>
    <w:rsid w:val="00CF1029"/>
    <w:rsid w:val="00CF2B39"/>
    <w:rsid w:val="00CF363E"/>
    <w:rsid w:val="00CF74ED"/>
    <w:rsid w:val="00D00E73"/>
    <w:rsid w:val="00D04818"/>
    <w:rsid w:val="00D07993"/>
    <w:rsid w:val="00D15929"/>
    <w:rsid w:val="00D32218"/>
    <w:rsid w:val="00D41256"/>
    <w:rsid w:val="00D64EA0"/>
    <w:rsid w:val="00D66000"/>
    <w:rsid w:val="00D74E36"/>
    <w:rsid w:val="00D7543A"/>
    <w:rsid w:val="00D7740D"/>
    <w:rsid w:val="00D829EA"/>
    <w:rsid w:val="00D87830"/>
    <w:rsid w:val="00DA60FB"/>
    <w:rsid w:val="00DA7279"/>
    <w:rsid w:val="00DB46D9"/>
    <w:rsid w:val="00DB66E2"/>
    <w:rsid w:val="00DB7F56"/>
    <w:rsid w:val="00DD1D6D"/>
    <w:rsid w:val="00DD26CE"/>
    <w:rsid w:val="00DD3AA8"/>
    <w:rsid w:val="00DE15A3"/>
    <w:rsid w:val="00DE6EE9"/>
    <w:rsid w:val="00DF4C87"/>
    <w:rsid w:val="00E02BBC"/>
    <w:rsid w:val="00E049F6"/>
    <w:rsid w:val="00E057FE"/>
    <w:rsid w:val="00E161B9"/>
    <w:rsid w:val="00E21479"/>
    <w:rsid w:val="00E407E7"/>
    <w:rsid w:val="00E63B12"/>
    <w:rsid w:val="00E64254"/>
    <w:rsid w:val="00E715D8"/>
    <w:rsid w:val="00E71AA3"/>
    <w:rsid w:val="00E721D9"/>
    <w:rsid w:val="00E72D5F"/>
    <w:rsid w:val="00E74660"/>
    <w:rsid w:val="00E74E99"/>
    <w:rsid w:val="00EB0B95"/>
    <w:rsid w:val="00EB37E8"/>
    <w:rsid w:val="00EB7CE4"/>
    <w:rsid w:val="00EC7D10"/>
    <w:rsid w:val="00EE01AB"/>
    <w:rsid w:val="00EE0323"/>
    <w:rsid w:val="00EF0E58"/>
    <w:rsid w:val="00EF330E"/>
    <w:rsid w:val="00F00B1E"/>
    <w:rsid w:val="00F05B1C"/>
    <w:rsid w:val="00F153B3"/>
    <w:rsid w:val="00F31850"/>
    <w:rsid w:val="00F41095"/>
    <w:rsid w:val="00F45AF1"/>
    <w:rsid w:val="00F46FF5"/>
    <w:rsid w:val="00F66596"/>
    <w:rsid w:val="00F670E5"/>
    <w:rsid w:val="00F82B1D"/>
    <w:rsid w:val="00F85208"/>
    <w:rsid w:val="00F85F7B"/>
    <w:rsid w:val="00F94B7F"/>
    <w:rsid w:val="00F951E8"/>
    <w:rsid w:val="00FA2319"/>
    <w:rsid w:val="00FA66FE"/>
    <w:rsid w:val="00FB05C2"/>
    <w:rsid w:val="00FB6118"/>
    <w:rsid w:val="00FC1392"/>
    <w:rsid w:val="00FC16A9"/>
    <w:rsid w:val="00FC233C"/>
    <w:rsid w:val="00FC5671"/>
    <w:rsid w:val="00FD15FD"/>
    <w:rsid w:val="00FE0A29"/>
    <w:rsid w:val="00FE0EC0"/>
    <w:rsid w:val="00FE28E2"/>
    <w:rsid w:val="00FF0C4D"/>
    <w:rsid w:val="00F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79A"/>
  </w:style>
  <w:style w:type="paragraph" w:styleId="1">
    <w:name w:val="heading 1"/>
    <w:basedOn w:val="a"/>
    <w:next w:val="a"/>
    <w:link w:val="10"/>
    <w:uiPriority w:val="99"/>
    <w:qFormat/>
    <w:rsid w:val="005F279A"/>
    <w:pPr>
      <w:keepNext/>
      <w:ind w:firstLine="851"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AC361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279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C3618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C3618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C3618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C3618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AC3618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AC3618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">
    <w:name w:val="çàãîëîâîê 6"/>
    <w:basedOn w:val="a"/>
    <w:next w:val="a"/>
    <w:rsid w:val="005F279A"/>
    <w:pPr>
      <w:keepNext/>
      <w:jc w:val="center"/>
    </w:pPr>
    <w:rPr>
      <w:sz w:val="28"/>
    </w:rPr>
  </w:style>
  <w:style w:type="paragraph" w:styleId="a3">
    <w:name w:val="Body Text"/>
    <w:basedOn w:val="a"/>
    <w:rsid w:val="005F279A"/>
    <w:pPr>
      <w:jc w:val="both"/>
    </w:pPr>
    <w:rPr>
      <w:sz w:val="26"/>
    </w:rPr>
  </w:style>
  <w:style w:type="paragraph" w:styleId="a4">
    <w:name w:val="Body Text Indent"/>
    <w:basedOn w:val="a"/>
    <w:link w:val="a5"/>
    <w:rsid w:val="0098733D"/>
    <w:pPr>
      <w:spacing w:after="120"/>
      <w:ind w:left="283"/>
    </w:pPr>
  </w:style>
  <w:style w:type="table" w:styleId="a6">
    <w:name w:val="Table Grid"/>
    <w:basedOn w:val="a1"/>
    <w:rsid w:val="00464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24E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D64EA0"/>
    <w:pPr>
      <w:ind w:left="720"/>
      <w:contextualSpacing/>
    </w:pPr>
  </w:style>
  <w:style w:type="paragraph" w:styleId="a9">
    <w:name w:val="header"/>
    <w:basedOn w:val="a"/>
    <w:link w:val="aa"/>
    <w:uiPriority w:val="99"/>
    <w:rsid w:val="004926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26F1"/>
  </w:style>
  <w:style w:type="paragraph" w:styleId="ab">
    <w:name w:val="footer"/>
    <w:basedOn w:val="a"/>
    <w:link w:val="ac"/>
    <w:uiPriority w:val="99"/>
    <w:rsid w:val="004926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26F1"/>
  </w:style>
  <w:style w:type="character" w:customStyle="1" w:styleId="a5">
    <w:name w:val="Основной текст с отступом Знак"/>
    <w:basedOn w:val="a0"/>
    <w:link w:val="a4"/>
    <w:rsid w:val="00FB6118"/>
  </w:style>
  <w:style w:type="paragraph" w:customStyle="1" w:styleId="ConsPlusTitle">
    <w:name w:val="ConsPlusTitle"/>
    <w:uiPriority w:val="99"/>
    <w:rsid w:val="003D3D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Гипертекстовая ссылка"/>
    <w:uiPriority w:val="99"/>
    <w:rsid w:val="003D3D84"/>
    <w:rPr>
      <w:b w:val="0"/>
      <w:bCs w:val="0"/>
      <w:color w:val="106BBE"/>
    </w:rPr>
  </w:style>
  <w:style w:type="paragraph" w:customStyle="1" w:styleId="ConsPlusNormal">
    <w:name w:val="ConsPlusNormal"/>
    <w:link w:val="ConsPlusNormal0"/>
    <w:rsid w:val="00B13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3128"/>
    <w:rPr>
      <w:rFonts w:ascii="Arial" w:hAnsi="Arial" w:cs="Arial"/>
    </w:rPr>
  </w:style>
  <w:style w:type="character" w:customStyle="1" w:styleId="FontStyle90">
    <w:name w:val="Font Style90"/>
    <w:rsid w:val="005E01A5"/>
    <w:rPr>
      <w:rFonts w:ascii="Georgia" w:hAnsi="Georgia" w:cs="Georgia"/>
      <w:sz w:val="16"/>
    </w:rPr>
  </w:style>
  <w:style w:type="character" w:customStyle="1" w:styleId="30">
    <w:name w:val="Заголовок 3 Знак"/>
    <w:basedOn w:val="a0"/>
    <w:link w:val="3"/>
    <w:uiPriority w:val="9"/>
    <w:rsid w:val="00454D92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AC3618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AC3618"/>
    <w:rPr>
      <w:sz w:val="28"/>
    </w:rPr>
  </w:style>
  <w:style w:type="character" w:customStyle="1" w:styleId="50">
    <w:name w:val="Заголовок 5 Знак"/>
    <w:basedOn w:val="a0"/>
    <w:link w:val="5"/>
    <w:rsid w:val="00AC3618"/>
    <w:rPr>
      <w:sz w:val="24"/>
    </w:rPr>
  </w:style>
  <w:style w:type="character" w:customStyle="1" w:styleId="60">
    <w:name w:val="Заголовок 6 Знак"/>
    <w:basedOn w:val="a0"/>
    <w:link w:val="6"/>
    <w:rsid w:val="00AC3618"/>
    <w:rPr>
      <w:sz w:val="28"/>
    </w:rPr>
  </w:style>
  <w:style w:type="character" w:customStyle="1" w:styleId="70">
    <w:name w:val="Заголовок 7 Знак"/>
    <w:basedOn w:val="a0"/>
    <w:link w:val="7"/>
    <w:rsid w:val="00AC3618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AC3618"/>
    <w:rPr>
      <w:smallCaps/>
      <w:sz w:val="28"/>
    </w:rPr>
  </w:style>
  <w:style w:type="character" w:customStyle="1" w:styleId="90">
    <w:name w:val="Заголовок 9 Знак"/>
    <w:basedOn w:val="a0"/>
    <w:link w:val="9"/>
    <w:rsid w:val="00AC3618"/>
    <w:rPr>
      <w:sz w:val="28"/>
    </w:rPr>
  </w:style>
  <w:style w:type="character" w:customStyle="1" w:styleId="10">
    <w:name w:val="Заголовок 1 Знак"/>
    <w:link w:val="1"/>
    <w:uiPriority w:val="99"/>
    <w:rsid w:val="00AC3618"/>
    <w:rPr>
      <w:sz w:val="26"/>
    </w:rPr>
  </w:style>
  <w:style w:type="character" w:styleId="ae">
    <w:name w:val="page number"/>
    <w:basedOn w:val="a0"/>
    <w:rsid w:val="00AC3618"/>
  </w:style>
  <w:style w:type="paragraph" w:styleId="21">
    <w:name w:val="Body Text 2"/>
    <w:basedOn w:val="a"/>
    <w:link w:val="22"/>
    <w:rsid w:val="00AC3618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AC3618"/>
    <w:rPr>
      <w:sz w:val="28"/>
      <w:lang w:val="en-US"/>
    </w:rPr>
  </w:style>
  <w:style w:type="paragraph" w:styleId="af">
    <w:name w:val="caption"/>
    <w:basedOn w:val="a"/>
    <w:next w:val="a"/>
    <w:qFormat/>
    <w:rsid w:val="00AC3618"/>
    <w:pPr>
      <w:spacing w:before="240"/>
      <w:jc w:val="center"/>
    </w:pPr>
    <w:rPr>
      <w:smallCaps/>
      <w:spacing w:val="40"/>
      <w:sz w:val="28"/>
    </w:rPr>
  </w:style>
  <w:style w:type="paragraph" w:styleId="af0">
    <w:name w:val="Document Map"/>
    <w:basedOn w:val="a"/>
    <w:link w:val="af1"/>
    <w:rsid w:val="00AC3618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AC3618"/>
    <w:rPr>
      <w:rFonts w:ascii="Tahoma" w:hAnsi="Tahoma"/>
      <w:shd w:val="clear" w:color="auto" w:fill="000080"/>
    </w:rPr>
  </w:style>
  <w:style w:type="character" w:customStyle="1" w:styleId="af2">
    <w:name w:val="Активная гипертекстовая ссылка"/>
    <w:uiPriority w:val="99"/>
    <w:rsid w:val="00AC3618"/>
    <w:rPr>
      <w:b w:val="0"/>
      <w:bCs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AC361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AC3618"/>
  </w:style>
  <w:style w:type="paragraph" w:customStyle="1" w:styleId="af5">
    <w:name w:val="Внимание: недобросовестность!"/>
    <w:basedOn w:val="af3"/>
    <w:next w:val="a"/>
    <w:uiPriority w:val="99"/>
    <w:rsid w:val="00AC3618"/>
  </w:style>
  <w:style w:type="character" w:customStyle="1" w:styleId="af6">
    <w:name w:val="Выделение для Базового Поиска"/>
    <w:uiPriority w:val="99"/>
    <w:rsid w:val="00AC3618"/>
    <w:rPr>
      <w:b/>
      <w:bCs/>
      <w:color w:val="0058A9"/>
    </w:rPr>
  </w:style>
  <w:style w:type="character" w:customStyle="1" w:styleId="af7">
    <w:name w:val="Выделение для Базового Поиска (курсив)"/>
    <w:uiPriority w:val="99"/>
    <w:rsid w:val="00AC3618"/>
    <w:rPr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AC361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AC361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AC3618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AC36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AC3618"/>
    <w:pPr>
      <w:keepNext w:val="0"/>
      <w:widowControl w:val="0"/>
      <w:autoSpaceDE w:val="0"/>
      <w:autoSpaceDN w:val="0"/>
      <w:adjustRightInd w:val="0"/>
      <w:spacing w:after="108"/>
      <w:ind w:firstLine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AC36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AC3618"/>
  </w:style>
  <w:style w:type="paragraph" w:customStyle="1" w:styleId="aff">
    <w:name w:val="Заголовок статьи"/>
    <w:basedOn w:val="a"/>
    <w:next w:val="a"/>
    <w:uiPriority w:val="99"/>
    <w:rsid w:val="00AC361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AC3618"/>
    <w:rPr>
      <w:b/>
      <w:bCs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AC361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C3618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AC3618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AC36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AC36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AC361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AC36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C3618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AC36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AC3618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AC361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AC3618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AC3618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AC3618"/>
  </w:style>
  <w:style w:type="paragraph" w:customStyle="1" w:styleId="afff">
    <w:name w:val="Моноширинный"/>
    <w:basedOn w:val="a"/>
    <w:next w:val="a"/>
    <w:uiPriority w:val="99"/>
    <w:rsid w:val="00AC36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AC3618"/>
    <w:rPr>
      <w:b w:val="0"/>
      <w:bCs w:val="0"/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AC3618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AC3618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AC36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AC36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AC3618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AC3618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AC3618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AC3618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AC36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AC3618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AC36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AC3618"/>
  </w:style>
  <w:style w:type="paragraph" w:customStyle="1" w:styleId="afffd">
    <w:name w:val="Примечание."/>
    <w:basedOn w:val="af3"/>
    <w:next w:val="a"/>
    <w:uiPriority w:val="99"/>
    <w:rsid w:val="00AC3618"/>
  </w:style>
  <w:style w:type="character" w:customStyle="1" w:styleId="afffe">
    <w:name w:val="Продолжение ссылки"/>
    <w:uiPriority w:val="99"/>
    <w:rsid w:val="00AC3618"/>
  </w:style>
  <w:style w:type="paragraph" w:customStyle="1" w:styleId="affff">
    <w:name w:val="Словарная статья"/>
    <w:basedOn w:val="a"/>
    <w:next w:val="a"/>
    <w:uiPriority w:val="99"/>
    <w:rsid w:val="00AC361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AC3618"/>
    <w:rPr>
      <w:b w:val="0"/>
      <w:bCs w:val="0"/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AC36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AC3618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AC361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AC361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AC3618"/>
    <w:rPr>
      <w:b w:val="0"/>
      <w:bCs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AC361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AC361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361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AC3618"/>
    <w:rPr>
      <w:b/>
      <w:bCs/>
      <w:color w:val="26282F"/>
    </w:rPr>
  </w:style>
  <w:style w:type="character" w:styleId="affff9">
    <w:name w:val="Hyperlink"/>
    <w:rsid w:val="00AC3618"/>
    <w:rPr>
      <w:color w:val="0563C1"/>
      <w:u w:val="single"/>
    </w:rPr>
  </w:style>
  <w:style w:type="character" w:styleId="affffa">
    <w:name w:val="annotation reference"/>
    <w:rsid w:val="00AC3618"/>
    <w:rPr>
      <w:sz w:val="16"/>
      <w:szCs w:val="16"/>
    </w:rPr>
  </w:style>
  <w:style w:type="paragraph" w:styleId="affffb">
    <w:name w:val="annotation text"/>
    <w:basedOn w:val="a"/>
    <w:link w:val="affffc"/>
    <w:rsid w:val="00AC3618"/>
  </w:style>
  <w:style w:type="character" w:customStyle="1" w:styleId="affffc">
    <w:name w:val="Текст примечания Знак"/>
    <w:basedOn w:val="a0"/>
    <w:link w:val="affffb"/>
    <w:rsid w:val="00AC3618"/>
  </w:style>
  <w:style w:type="paragraph" w:styleId="affffd">
    <w:name w:val="annotation subject"/>
    <w:basedOn w:val="affffb"/>
    <w:next w:val="affffb"/>
    <w:link w:val="affffe"/>
    <w:rsid w:val="00AC3618"/>
    <w:rPr>
      <w:b/>
      <w:bCs/>
    </w:rPr>
  </w:style>
  <w:style w:type="character" w:customStyle="1" w:styleId="affffe">
    <w:name w:val="Тема примечания Знак"/>
    <w:basedOn w:val="affffc"/>
    <w:link w:val="affffd"/>
    <w:rsid w:val="00AC3618"/>
    <w:rPr>
      <w:b/>
      <w:bCs/>
    </w:rPr>
  </w:style>
  <w:style w:type="character" w:customStyle="1" w:styleId="afffff">
    <w:name w:val="Сравнение редакций. Добавленный фрагмент"/>
    <w:rsid w:val="00AC3618"/>
    <w:rPr>
      <w:color w:val="000000"/>
      <w:shd w:val="clear" w:color="auto" w:fill="C1D7FF"/>
    </w:rPr>
  </w:style>
  <w:style w:type="paragraph" w:styleId="afffff0">
    <w:name w:val="No Spacing"/>
    <w:uiPriority w:val="99"/>
    <w:qFormat/>
    <w:rsid w:val="00AC3618"/>
    <w:pPr>
      <w:widowControl w:val="0"/>
      <w:ind w:firstLine="40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wmf"/><Relationship Id="rId299" Type="http://schemas.openxmlformats.org/officeDocument/2006/relationships/image" Target="media/image297.emf"/><Relationship Id="rId21" Type="http://schemas.openxmlformats.org/officeDocument/2006/relationships/image" Target="media/image23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58.emf"/><Relationship Id="rId324" Type="http://schemas.openxmlformats.org/officeDocument/2006/relationships/image" Target="media/image322.emf"/><Relationship Id="rId366" Type="http://schemas.openxmlformats.org/officeDocument/2006/relationships/image" Target="media/image364.emf"/><Relationship Id="rId170" Type="http://schemas.openxmlformats.org/officeDocument/2006/relationships/image" Target="media/image169.emf"/><Relationship Id="rId226" Type="http://schemas.openxmlformats.org/officeDocument/2006/relationships/image" Target="media/image225.emf"/><Relationship Id="rId433" Type="http://schemas.openxmlformats.org/officeDocument/2006/relationships/image" Target="media/image430.emf"/><Relationship Id="rId268" Type="http://schemas.openxmlformats.org/officeDocument/2006/relationships/image" Target="media/image267.emf"/><Relationship Id="rId475" Type="http://schemas.openxmlformats.org/officeDocument/2006/relationships/image" Target="media/image472.emf"/><Relationship Id="rId32" Type="http://schemas.openxmlformats.org/officeDocument/2006/relationships/image" Target="media/image34.emf"/><Relationship Id="rId74" Type="http://schemas.openxmlformats.org/officeDocument/2006/relationships/image" Target="media/image74.emf"/><Relationship Id="rId128" Type="http://schemas.openxmlformats.org/officeDocument/2006/relationships/image" Target="media/image128.emf"/><Relationship Id="rId335" Type="http://schemas.openxmlformats.org/officeDocument/2006/relationships/image" Target="media/image333.emf"/><Relationship Id="rId377" Type="http://schemas.openxmlformats.org/officeDocument/2006/relationships/image" Target="media/image375.emf"/><Relationship Id="rId5" Type="http://schemas.openxmlformats.org/officeDocument/2006/relationships/webSettings" Target="webSettings.xml"/><Relationship Id="rId181" Type="http://schemas.openxmlformats.org/officeDocument/2006/relationships/image" Target="media/image180.emf"/><Relationship Id="rId237" Type="http://schemas.openxmlformats.org/officeDocument/2006/relationships/image" Target="media/image236.emf"/><Relationship Id="rId402" Type="http://schemas.openxmlformats.org/officeDocument/2006/relationships/image" Target="media/image399.emf"/><Relationship Id="rId279" Type="http://schemas.openxmlformats.org/officeDocument/2006/relationships/image" Target="media/image277.emf"/><Relationship Id="rId444" Type="http://schemas.openxmlformats.org/officeDocument/2006/relationships/image" Target="media/image441.emf"/><Relationship Id="rId486" Type="http://schemas.microsoft.com/office/2007/relationships/stylesWithEffects" Target="stylesWithEffects.xml"/><Relationship Id="rId43" Type="http://schemas.openxmlformats.org/officeDocument/2006/relationships/image" Target="media/image45.emf"/><Relationship Id="rId139" Type="http://schemas.openxmlformats.org/officeDocument/2006/relationships/image" Target="media/image138.emf"/><Relationship Id="rId290" Type="http://schemas.openxmlformats.org/officeDocument/2006/relationships/image" Target="media/image288.emf"/><Relationship Id="rId304" Type="http://schemas.openxmlformats.org/officeDocument/2006/relationships/image" Target="media/image302.emf"/><Relationship Id="rId346" Type="http://schemas.openxmlformats.org/officeDocument/2006/relationships/image" Target="media/image344.emf"/><Relationship Id="rId388" Type="http://schemas.openxmlformats.org/officeDocument/2006/relationships/image" Target="media/image386.wmf"/><Relationship Id="rId85" Type="http://schemas.openxmlformats.org/officeDocument/2006/relationships/image" Target="media/image85.wmf"/><Relationship Id="rId150" Type="http://schemas.openxmlformats.org/officeDocument/2006/relationships/image" Target="media/image149.emf"/><Relationship Id="rId192" Type="http://schemas.openxmlformats.org/officeDocument/2006/relationships/image" Target="media/image191.emf"/><Relationship Id="rId206" Type="http://schemas.openxmlformats.org/officeDocument/2006/relationships/image" Target="media/image205.emf"/><Relationship Id="rId413" Type="http://schemas.openxmlformats.org/officeDocument/2006/relationships/image" Target="media/image410.emf"/><Relationship Id="rId248" Type="http://schemas.openxmlformats.org/officeDocument/2006/relationships/image" Target="media/image247.emf"/><Relationship Id="rId455" Type="http://schemas.openxmlformats.org/officeDocument/2006/relationships/image" Target="media/image452.emf"/><Relationship Id="rId12" Type="http://schemas.openxmlformats.org/officeDocument/2006/relationships/image" Target="media/image14.emf"/><Relationship Id="rId108" Type="http://schemas.openxmlformats.org/officeDocument/2006/relationships/image" Target="media/image108.emf"/><Relationship Id="rId315" Type="http://schemas.openxmlformats.org/officeDocument/2006/relationships/image" Target="media/image313.emf"/><Relationship Id="rId357" Type="http://schemas.openxmlformats.org/officeDocument/2006/relationships/image" Target="media/image355.emf"/><Relationship Id="rId54" Type="http://schemas.openxmlformats.org/officeDocument/2006/relationships/image" Target="media/image56.emf"/><Relationship Id="rId96" Type="http://schemas.openxmlformats.org/officeDocument/2006/relationships/image" Target="media/image96.emf"/><Relationship Id="rId161" Type="http://schemas.openxmlformats.org/officeDocument/2006/relationships/image" Target="media/image160.wmf"/><Relationship Id="rId217" Type="http://schemas.openxmlformats.org/officeDocument/2006/relationships/image" Target="media/image216.emf"/><Relationship Id="rId399" Type="http://schemas.openxmlformats.org/officeDocument/2006/relationships/image" Target="media/image396.emf"/><Relationship Id="rId259" Type="http://schemas.openxmlformats.org/officeDocument/2006/relationships/image" Target="media/image258.emf"/><Relationship Id="rId424" Type="http://schemas.openxmlformats.org/officeDocument/2006/relationships/image" Target="media/image421.emf"/><Relationship Id="rId466" Type="http://schemas.openxmlformats.org/officeDocument/2006/relationships/image" Target="media/image463.emf"/><Relationship Id="rId23" Type="http://schemas.openxmlformats.org/officeDocument/2006/relationships/image" Target="media/image25.emf"/><Relationship Id="rId119" Type="http://schemas.openxmlformats.org/officeDocument/2006/relationships/image" Target="media/image119.emf"/><Relationship Id="rId270" Type="http://schemas.openxmlformats.org/officeDocument/2006/relationships/oleObject" Target="embeddings/oleObject2.bin"/><Relationship Id="rId326" Type="http://schemas.openxmlformats.org/officeDocument/2006/relationships/image" Target="media/image324.emf"/><Relationship Id="rId65" Type="http://schemas.openxmlformats.org/officeDocument/2006/relationships/image" Target="media/image66.emf"/><Relationship Id="rId130" Type="http://schemas.openxmlformats.org/officeDocument/2006/relationships/image" Target="media/image129.emf"/><Relationship Id="rId368" Type="http://schemas.openxmlformats.org/officeDocument/2006/relationships/image" Target="media/image366.emf"/><Relationship Id="rId172" Type="http://schemas.openxmlformats.org/officeDocument/2006/relationships/image" Target="media/image171.emf"/><Relationship Id="rId228" Type="http://schemas.openxmlformats.org/officeDocument/2006/relationships/image" Target="media/image227.emf"/><Relationship Id="rId435" Type="http://schemas.openxmlformats.org/officeDocument/2006/relationships/image" Target="media/image432.emf"/><Relationship Id="rId477" Type="http://schemas.openxmlformats.org/officeDocument/2006/relationships/image" Target="media/image474.emf"/><Relationship Id="rId281" Type="http://schemas.openxmlformats.org/officeDocument/2006/relationships/image" Target="media/image279.emf"/><Relationship Id="rId337" Type="http://schemas.openxmlformats.org/officeDocument/2006/relationships/image" Target="media/image335.emf"/><Relationship Id="rId34" Type="http://schemas.openxmlformats.org/officeDocument/2006/relationships/image" Target="media/image36.emf"/><Relationship Id="rId55" Type="http://schemas.openxmlformats.org/officeDocument/2006/relationships/image" Target="media/image57.emf"/><Relationship Id="rId76" Type="http://schemas.openxmlformats.org/officeDocument/2006/relationships/image" Target="media/image76.emf"/><Relationship Id="rId97" Type="http://schemas.openxmlformats.org/officeDocument/2006/relationships/image" Target="media/image97.emf"/><Relationship Id="rId120" Type="http://schemas.openxmlformats.org/officeDocument/2006/relationships/image" Target="media/image120.emf"/><Relationship Id="rId141" Type="http://schemas.openxmlformats.org/officeDocument/2006/relationships/image" Target="media/image140.emf"/><Relationship Id="rId358" Type="http://schemas.openxmlformats.org/officeDocument/2006/relationships/image" Target="media/image356.emf"/><Relationship Id="rId379" Type="http://schemas.openxmlformats.org/officeDocument/2006/relationships/image" Target="media/image377.e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emf"/><Relationship Id="rId218" Type="http://schemas.openxmlformats.org/officeDocument/2006/relationships/image" Target="media/image217.emf"/><Relationship Id="rId239" Type="http://schemas.openxmlformats.org/officeDocument/2006/relationships/image" Target="media/image238.emf"/><Relationship Id="rId390" Type="http://schemas.openxmlformats.org/officeDocument/2006/relationships/image" Target="media/image387.emf"/><Relationship Id="rId404" Type="http://schemas.openxmlformats.org/officeDocument/2006/relationships/image" Target="media/image401.emf"/><Relationship Id="rId425" Type="http://schemas.openxmlformats.org/officeDocument/2006/relationships/image" Target="media/image422.emf"/><Relationship Id="rId446" Type="http://schemas.openxmlformats.org/officeDocument/2006/relationships/image" Target="media/image443.emf"/><Relationship Id="rId467" Type="http://schemas.openxmlformats.org/officeDocument/2006/relationships/image" Target="media/image464.emf"/><Relationship Id="rId250" Type="http://schemas.openxmlformats.org/officeDocument/2006/relationships/image" Target="media/image249.wmf"/><Relationship Id="rId271" Type="http://schemas.openxmlformats.org/officeDocument/2006/relationships/image" Target="media/image269.emf"/><Relationship Id="rId292" Type="http://schemas.openxmlformats.org/officeDocument/2006/relationships/image" Target="media/image290.emf"/><Relationship Id="rId306" Type="http://schemas.openxmlformats.org/officeDocument/2006/relationships/image" Target="media/image304.emf"/><Relationship Id="rId24" Type="http://schemas.openxmlformats.org/officeDocument/2006/relationships/image" Target="media/image26.emf"/><Relationship Id="rId45" Type="http://schemas.openxmlformats.org/officeDocument/2006/relationships/image" Target="media/image47.emf"/><Relationship Id="rId66" Type="http://schemas.openxmlformats.org/officeDocument/2006/relationships/hyperlink" Target="garantF1://70664870.0" TargetMode="External"/><Relationship Id="rId87" Type="http://schemas.openxmlformats.org/officeDocument/2006/relationships/image" Target="media/image87.emf"/><Relationship Id="rId110" Type="http://schemas.openxmlformats.org/officeDocument/2006/relationships/image" Target="media/image110.emf"/><Relationship Id="rId131" Type="http://schemas.openxmlformats.org/officeDocument/2006/relationships/image" Target="media/image130.emf"/><Relationship Id="rId327" Type="http://schemas.openxmlformats.org/officeDocument/2006/relationships/image" Target="media/image325.emf"/><Relationship Id="rId348" Type="http://schemas.openxmlformats.org/officeDocument/2006/relationships/image" Target="media/image346.emf"/><Relationship Id="rId369" Type="http://schemas.openxmlformats.org/officeDocument/2006/relationships/image" Target="media/image367.e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emf"/><Relationship Id="rId208" Type="http://schemas.openxmlformats.org/officeDocument/2006/relationships/image" Target="media/image207.emf"/><Relationship Id="rId229" Type="http://schemas.openxmlformats.org/officeDocument/2006/relationships/image" Target="media/image228.emf"/><Relationship Id="rId380" Type="http://schemas.openxmlformats.org/officeDocument/2006/relationships/image" Target="media/image378.emf"/><Relationship Id="rId415" Type="http://schemas.openxmlformats.org/officeDocument/2006/relationships/image" Target="media/image412.emf"/><Relationship Id="rId436" Type="http://schemas.openxmlformats.org/officeDocument/2006/relationships/image" Target="media/image433.emf"/><Relationship Id="rId457" Type="http://schemas.openxmlformats.org/officeDocument/2006/relationships/image" Target="media/image454.emf"/><Relationship Id="rId240" Type="http://schemas.openxmlformats.org/officeDocument/2006/relationships/image" Target="media/image239.emf"/><Relationship Id="rId261" Type="http://schemas.openxmlformats.org/officeDocument/2006/relationships/image" Target="media/image260.emf"/><Relationship Id="rId478" Type="http://schemas.openxmlformats.org/officeDocument/2006/relationships/image" Target="media/image475.emf"/><Relationship Id="rId14" Type="http://schemas.openxmlformats.org/officeDocument/2006/relationships/image" Target="media/image16.emf"/><Relationship Id="rId35" Type="http://schemas.openxmlformats.org/officeDocument/2006/relationships/image" Target="media/image37.emf"/><Relationship Id="rId56" Type="http://schemas.openxmlformats.org/officeDocument/2006/relationships/image" Target="media/image58.emf"/><Relationship Id="rId77" Type="http://schemas.openxmlformats.org/officeDocument/2006/relationships/image" Target="media/image77.emf"/><Relationship Id="rId100" Type="http://schemas.openxmlformats.org/officeDocument/2006/relationships/image" Target="media/image100.emf"/><Relationship Id="rId282" Type="http://schemas.openxmlformats.org/officeDocument/2006/relationships/image" Target="media/image280.emf"/><Relationship Id="rId317" Type="http://schemas.openxmlformats.org/officeDocument/2006/relationships/image" Target="media/image315.emf"/><Relationship Id="rId338" Type="http://schemas.openxmlformats.org/officeDocument/2006/relationships/image" Target="media/image336.emf"/><Relationship Id="rId359" Type="http://schemas.openxmlformats.org/officeDocument/2006/relationships/image" Target="media/image357.emf"/><Relationship Id="rId8" Type="http://schemas.openxmlformats.org/officeDocument/2006/relationships/hyperlink" Target="consultantplus://offline/ref=6F5E9D75B795FA8D7DBCD731E31B7B0986E1C5842F22FD5B18581B0D0E719789205ACF2297CF9193G4LCL" TargetMode="External"/><Relationship Id="rId98" Type="http://schemas.openxmlformats.org/officeDocument/2006/relationships/image" Target="media/image98.emf"/><Relationship Id="rId121" Type="http://schemas.openxmlformats.org/officeDocument/2006/relationships/image" Target="media/image121.emf"/><Relationship Id="rId142" Type="http://schemas.openxmlformats.org/officeDocument/2006/relationships/image" Target="media/image141.emf"/><Relationship Id="rId163" Type="http://schemas.openxmlformats.org/officeDocument/2006/relationships/image" Target="media/image162.emf"/><Relationship Id="rId184" Type="http://schemas.openxmlformats.org/officeDocument/2006/relationships/image" Target="media/image183.emf"/><Relationship Id="rId219" Type="http://schemas.openxmlformats.org/officeDocument/2006/relationships/image" Target="media/image218.emf"/><Relationship Id="rId370" Type="http://schemas.openxmlformats.org/officeDocument/2006/relationships/image" Target="media/image368.emf"/><Relationship Id="rId391" Type="http://schemas.openxmlformats.org/officeDocument/2006/relationships/image" Target="media/image388.emf"/><Relationship Id="rId405" Type="http://schemas.openxmlformats.org/officeDocument/2006/relationships/image" Target="media/image402.emf"/><Relationship Id="rId426" Type="http://schemas.openxmlformats.org/officeDocument/2006/relationships/image" Target="media/image423.emf"/><Relationship Id="rId447" Type="http://schemas.openxmlformats.org/officeDocument/2006/relationships/image" Target="media/image444.emf"/><Relationship Id="rId230" Type="http://schemas.openxmlformats.org/officeDocument/2006/relationships/image" Target="media/image229.emf"/><Relationship Id="rId251" Type="http://schemas.openxmlformats.org/officeDocument/2006/relationships/image" Target="media/image250.wmf"/><Relationship Id="rId468" Type="http://schemas.openxmlformats.org/officeDocument/2006/relationships/image" Target="media/image465.emf"/><Relationship Id="rId25" Type="http://schemas.openxmlformats.org/officeDocument/2006/relationships/image" Target="media/image27.emf"/><Relationship Id="rId46" Type="http://schemas.openxmlformats.org/officeDocument/2006/relationships/image" Target="media/image48.emf"/><Relationship Id="rId67" Type="http://schemas.openxmlformats.org/officeDocument/2006/relationships/image" Target="media/image67.wmf"/><Relationship Id="rId272" Type="http://schemas.openxmlformats.org/officeDocument/2006/relationships/image" Target="media/image270.emf"/><Relationship Id="rId293" Type="http://schemas.openxmlformats.org/officeDocument/2006/relationships/image" Target="media/image291.emf"/><Relationship Id="rId307" Type="http://schemas.openxmlformats.org/officeDocument/2006/relationships/image" Target="media/image305.emf"/><Relationship Id="rId328" Type="http://schemas.openxmlformats.org/officeDocument/2006/relationships/image" Target="media/image326.emf"/><Relationship Id="rId349" Type="http://schemas.openxmlformats.org/officeDocument/2006/relationships/image" Target="media/image347.emf"/><Relationship Id="rId88" Type="http://schemas.openxmlformats.org/officeDocument/2006/relationships/image" Target="media/image88.emf"/><Relationship Id="rId111" Type="http://schemas.openxmlformats.org/officeDocument/2006/relationships/image" Target="media/image111.emf"/><Relationship Id="rId132" Type="http://schemas.openxmlformats.org/officeDocument/2006/relationships/image" Target="media/image131.emf"/><Relationship Id="rId153" Type="http://schemas.openxmlformats.org/officeDocument/2006/relationships/image" Target="media/image152.emf"/><Relationship Id="rId174" Type="http://schemas.openxmlformats.org/officeDocument/2006/relationships/image" Target="media/image173.wmf"/><Relationship Id="rId195" Type="http://schemas.openxmlformats.org/officeDocument/2006/relationships/image" Target="media/image194.emf"/><Relationship Id="rId209" Type="http://schemas.openxmlformats.org/officeDocument/2006/relationships/image" Target="media/image208.emf"/><Relationship Id="rId360" Type="http://schemas.openxmlformats.org/officeDocument/2006/relationships/image" Target="media/image358.emf"/><Relationship Id="rId381" Type="http://schemas.openxmlformats.org/officeDocument/2006/relationships/image" Target="media/image379.emf"/><Relationship Id="rId416" Type="http://schemas.openxmlformats.org/officeDocument/2006/relationships/image" Target="media/image413.emf"/><Relationship Id="rId220" Type="http://schemas.openxmlformats.org/officeDocument/2006/relationships/image" Target="media/image219.emf"/><Relationship Id="rId241" Type="http://schemas.openxmlformats.org/officeDocument/2006/relationships/image" Target="media/image240.emf"/><Relationship Id="rId437" Type="http://schemas.openxmlformats.org/officeDocument/2006/relationships/image" Target="media/image434.emf"/><Relationship Id="rId458" Type="http://schemas.openxmlformats.org/officeDocument/2006/relationships/image" Target="media/image455.emf"/><Relationship Id="rId479" Type="http://schemas.openxmlformats.org/officeDocument/2006/relationships/image" Target="media/image476.emf"/><Relationship Id="rId15" Type="http://schemas.openxmlformats.org/officeDocument/2006/relationships/image" Target="media/image17.emf"/><Relationship Id="rId36" Type="http://schemas.openxmlformats.org/officeDocument/2006/relationships/image" Target="media/image38.emf"/><Relationship Id="rId57" Type="http://schemas.openxmlformats.org/officeDocument/2006/relationships/image" Target="media/image59.emf"/><Relationship Id="rId262" Type="http://schemas.openxmlformats.org/officeDocument/2006/relationships/image" Target="media/image261.emf"/><Relationship Id="rId283" Type="http://schemas.openxmlformats.org/officeDocument/2006/relationships/image" Target="media/image281.emf"/><Relationship Id="rId318" Type="http://schemas.openxmlformats.org/officeDocument/2006/relationships/image" Target="media/image316.emf"/><Relationship Id="rId339" Type="http://schemas.openxmlformats.org/officeDocument/2006/relationships/image" Target="media/image337.emf"/><Relationship Id="rId78" Type="http://schemas.openxmlformats.org/officeDocument/2006/relationships/image" Target="media/image78.emf"/><Relationship Id="rId99" Type="http://schemas.openxmlformats.org/officeDocument/2006/relationships/image" Target="media/image99.emf"/><Relationship Id="rId101" Type="http://schemas.openxmlformats.org/officeDocument/2006/relationships/image" Target="media/image101.emf"/><Relationship Id="rId122" Type="http://schemas.openxmlformats.org/officeDocument/2006/relationships/image" Target="media/image122.emf"/><Relationship Id="rId143" Type="http://schemas.openxmlformats.org/officeDocument/2006/relationships/image" Target="media/image142.emf"/><Relationship Id="rId164" Type="http://schemas.openxmlformats.org/officeDocument/2006/relationships/image" Target="media/image163.emf"/><Relationship Id="rId185" Type="http://schemas.openxmlformats.org/officeDocument/2006/relationships/image" Target="media/image184.emf"/><Relationship Id="rId350" Type="http://schemas.openxmlformats.org/officeDocument/2006/relationships/image" Target="media/image348.emf"/><Relationship Id="rId371" Type="http://schemas.openxmlformats.org/officeDocument/2006/relationships/image" Target="media/image369.emf"/><Relationship Id="rId406" Type="http://schemas.openxmlformats.org/officeDocument/2006/relationships/image" Target="media/image403.emf"/><Relationship Id="rId9" Type="http://schemas.openxmlformats.org/officeDocument/2006/relationships/image" Target="media/image11.emf"/><Relationship Id="rId210" Type="http://schemas.openxmlformats.org/officeDocument/2006/relationships/image" Target="media/image209.emf"/><Relationship Id="rId392" Type="http://schemas.openxmlformats.org/officeDocument/2006/relationships/image" Target="media/image389.emf"/><Relationship Id="rId427" Type="http://schemas.openxmlformats.org/officeDocument/2006/relationships/image" Target="media/image424.emf"/><Relationship Id="rId448" Type="http://schemas.openxmlformats.org/officeDocument/2006/relationships/image" Target="media/image445.emf"/><Relationship Id="rId469" Type="http://schemas.openxmlformats.org/officeDocument/2006/relationships/image" Target="media/image466.emf"/><Relationship Id="rId26" Type="http://schemas.openxmlformats.org/officeDocument/2006/relationships/image" Target="media/image28.emf"/><Relationship Id="rId231" Type="http://schemas.openxmlformats.org/officeDocument/2006/relationships/image" Target="media/image230.emf"/><Relationship Id="rId252" Type="http://schemas.openxmlformats.org/officeDocument/2006/relationships/image" Target="media/image251.emf"/><Relationship Id="rId273" Type="http://schemas.openxmlformats.org/officeDocument/2006/relationships/image" Target="media/image271.emf"/><Relationship Id="rId294" Type="http://schemas.openxmlformats.org/officeDocument/2006/relationships/image" Target="media/image292.emf"/><Relationship Id="rId308" Type="http://schemas.openxmlformats.org/officeDocument/2006/relationships/image" Target="media/image306.emf"/><Relationship Id="rId329" Type="http://schemas.openxmlformats.org/officeDocument/2006/relationships/image" Target="media/image327.emf"/><Relationship Id="rId480" Type="http://schemas.openxmlformats.org/officeDocument/2006/relationships/image" Target="media/image477.emf"/><Relationship Id="rId47" Type="http://schemas.openxmlformats.org/officeDocument/2006/relationships/image" Target="media/image49.emf"/><Relationship Id="rId68" Type="http://schemas.openxmlformats.org/officeDocument/2006/relationships/image" Target="media/image68.wmf"/><Relationship Id="rId89" Type="http://schemas.openxmlformats.org/officeDocument/2006/relationships/image" Target="media/image89.emf"/><Relationship Id="rId112" Type="http://schemas.openxmlformats.org/officeDocument/2006/relationships/image" Target="media/image112.emf"/><Relationship Id="rId133" Type="http://schemas.openxmlformats.org/officeDocument/2006/relationships/image" Target="media/image132.emf"/><Relationship Id="rId154" Type="http://schemas.openxmlformats.org/officeDocument/2006/relationships/image" Target="media/image153.emf"/><Relationship Id="rId175" Type="http://schemas.openxmlformats.org/officeDocument/2006/relationships/image" Target="media/image174.emf"/><Relationship Id="rId340" Type="http://schemas.openxmlformats.org/officeDocument/2006/relationships/image" Target="media/image338.emf"/><Relationship Id="rId361" Type="http://schemas.openxmlformats.org/officeDocument/2006/relationships/image" Target="media/image359.emf"/><Relationship Id="rId196" Type="http://schemas.openxmlformats.org/officeDocument/2006/relationships/image" Target="media/image195.wmf"/><Relationship Id="rId200" Type="http://schemas.openxmlformats.org/officeDocument/2006/relationships/image" Target="media/image199.emf"/><Relationship Id="rId382" Type="http://schemas.openxmlformats.org/officeDocument/2006/relationships/image" Target="media/image380.emf"/><Relationship Id="rId417" Type="http://schemas.openxmlformats.org/officeDocument/2006/relationships/image" Target="media/image414.emf"/><Relationship Id="rId438" Type="http://schemas.openxmlformats.org/officeDocument/2006/relationships/image" Target="media/image435.emf"/><Relationship Id="rId459" Type="http://schemas.openxmlformats.org/officeDocument/2006/relationships/image" Target="media/image456.emf"/><Relationship Id="rId16" Type="http://schemas.openxmlformats.org/officeDocument/2006/relationships/image" Target="media/image18.emf"/><Relationship Id="rId221" Type="http://schemas.openxmlformats.org/officeDocument/2006/relationships/image" Target="media/image220.emf"/><Relationship Id="rId242" Type="http://schemas.openxmlformats.org/officeDocument/2006/relationships/image" Target="media/image241.emf"/><Relationship Id="rId263" Type="http://schemas.openxmlformats.org/officeDocument/2006/relationships/image" Target="media/image262.emf"/><Relationship Id="rId284" Type="http://schemas.openxmlformats.org/officeDocument/2006/relationships/image" Target="media/image282.emf"/><Relationship Id="rId319" Type="http://schemas.openxmlformats.org/officeDocument/2006/relationships/image" Target="media/image317.emf"/><Relationship Id="rId470" Type="http://schemas.openxmlformats.org/officeDocument/2006/relationships/image" Target="media/image467.emf"/><Relationship Id="rId37" Type="http://schemas.openxmlformats.org/officeDocument/2006/relationships/image" Target="media/image39.emf"/><Relationship Id="rId58" Type="http://schemas.openxmlformats.org/officeDocument/2006/relationships/image" Target="media/image60.emf"/><Relationship Id="rId79" Type="http://schemas.openxmlformats.org/officeDocument/2006/relationships/image" Target="media/image79.wmf"/><Relationship Id="rId102" Type="http://schemas.openxmlformats.org/officeDocument/2006/relationships/image" Target="media/image102.emf"/><Relationship Id="rId123" Type="http://schemas.openxmlformats.org/officeDocument/2006/relationships/image" Target="media/image123.wmf"/><Relationship Id="rId144" Type="http://schemas.openxmlformats.org/officeDocument/2006/relationships/image" Target="media/image143.emf"/><Relationship Id="rId330" Type="http://schemas.openxmlformats.org/officeDocument/2006/relationships/image" Target="media/image328.emf"/><Relationship Id="rId90" Type="http://schemas.openxmlformats.org/officeDocument/2006/relationships/image" Target="media/image90.wmf"/><Relationship Id="rId165" Type="http://schemas.openxmlformats.org/officeDocument/2006/relationships/image" Target="media/image164.emf"/><Relationship Id="rId186" Type="http://schemas.openxmlformats.org/officeDocument/2006/relationships/image" Target="media/image185.emf"/><Relationship Id="rId351" Type="http://schemas.openxmlformats.org/officeDocument/2006/relationships/image" Target="media/image349.emf"/><Relationship Id="rId372" Type="http://schemas.openxmlformats.org/officeDocument/2006/relationships/image" Target="media/image370.emf"/><Relationship Id="rId393" Type="http://schemas.openxmlformats.org/officeDocument/2006/relationships/image" Target="media/image390.emf"/><Relationship Id="rId407" Type="http://schemas.openxmlformats.org/officeDocument/2006/relationships/image" Target="media/image404.emf"/><Relationship Id="rId428" Type="http://schemas.openxmlformats.org/officeDocument/2006/relationships/image" Target="media/image425.emf"/><Relationship Id="rId449" Type="http://schemas.openxmlformats.org/officeDocument/2006/relationships/image" Target="media/image446.emf"/><Relationship Id="rId211" Type="http://schemas.openxmlformats.org/officeDocument/2006/relationships/image" Target="media/image210.emf"/><Relationship Id="rId232" Type="http://schemas.openxmlformats.org/officeDocument/2006/relationships/image" Target="media/image231.emf"/><Relationship Id="rId253" Type="http://schemas.openxmlformats.org/officeDocument/2006/relationships/image" Target="media/image252.emf"/><Relationship Id="rId274" Type="http://schemas.openxmlformats.org/officeDocument/2006/relationships/image" Target="media/image272.emf"/><Relationship Id="rId295" Type="http://schemas.openxmlformats.org/officeDocument/2006/relationships/image" Target="media/image293.emf"/><Relationship Id="rId309" Type="http://schemas.openxmlformats.org/officeDocument/2006/relationships/image" Target="media/image307.emf"/><Relationship Id="rId460" Type="http://schemas.openxmlformats.org/officeDocument/2006/relationships/image" Target="media/image457.emf"/><Relationship Id="rId481" Type="http://schemas.openxmlformats.org/officeDocument/2006/relationships/image" Target="media/image478.emf"/><Relationship Id="rId27" Type="http://schemas.openxmlformats.org/officeDocument/2006/relationships/image" Target="media/image29.wmf"/><Relationship Id="rId48" Type="http://schemas.openxmlformats.org/officeDocument/2006/relationships/image" Target="media/image50.emf"/><Relationship Id="rId69" Type="http://schemas.openxmlformats.org/officeDocument/2006/relationships/image" Target="media/image69.emf"/><Relationship Id="rId113" Type="http://schemas.openxmlformats.org/officeDocument/2006/relationships/image" Target="media/image113.emf"/><Relationship Id="rId134" Type="http://schemas.openxmlformats.org/officeDocument/2006/relationships/image" Target="media/image133.wmf"/><Relationship Id="rId320" Type="http://schemas.openxmlformats.org/officeDocument/2006/relationships/image" Target="media/image318.emf"/><Relationship Id="rId80" Type="http://schemas.openxmlformats.org/officeDocument/2006/relationships/image" Target="media/image80.wmf"/><Relationship Id="rId155" Type="http://schemas.openxmlformats.org/officeDocument/2006/relationships/image" Target="media/image154.emf"/><Relationship Id="rId176" Type="http://schemas.openxmlformats.org/officeDocument/2006/relationships/image" Target="media/image175.emf"/><Relationship Id="rId197" Type="http://schemas.openxmlformats.org/officeDocument/2006/relationships/image" Target="media/image196.wmf"/><Relationship Id="rId341" Type="http://schemas.openxmlformats.org/officeDocument/2006/relationships/image" Target="media/image339.emf"/><Relationship Id="rId362" Type="http://schemas.openxmlformats.org/officeDocument/2006/relationships/image" Target="media/image360.emf"/><Relationship Id="rId383" Type="http://schemas.openxmlformats.org/officeDocument/2006/relationships/image" Target="media/image381.emf"/><Relationship Id="rId418" Type="http://schemas.openxmlformats.org/officeDocument/2006/relationships/image" Target="media/image415.emf"/><Relationship Id="rId439" Type="http://schemas.openxmlformats.org/officeDocument/2006/relationships/image" Target="media/image436.emf"/><Relationship Id="rId201" Type="http://schemas.openxmlformats.org/officeDocument/2006/relationships/image" Target="media/image200.emf"/><Relationship Id="rId222" Type="http://schemas.openxmlformats.org/officeDocument/2006/relationships/image" Target="media/image221.emf"/><Relationship Id="rId243" Type="http://schemas.openxmlformats.org/officeDocument/2006/relationships/image" Target="media/image242.emf"/><Relationship Id="rId264" Type="http://schemas.openxmlformats.org/officeDocument/2006/relationships/image" Target="media/image263.emf"/><Relationship Id="rId285" Type="http://schemas.openxmlformats.org/officeDocument/2006/relationships/image" Target="media/image283.emf"/><Relationship Id="rId450" Type="http://schemas.openxmlformats.org/officeDocument/2006/relationships/image" Target="media/image447.emf"/><Relationship Id="rId471" Type="http://schemas.openxmlformats.org/officeDocument/2006/relationships/image" Target="media/image468.emf"/><Relationship Id="rId17" Type="http://schemas.openxmlformats.org/officeDocument/2006/relationships/image" Target="media/image19.emf"/><Relationship Id="rId38" Type="http://schemas.openxmlformats.org/officeDocument/2006/relationships/image" Target="media/image40.emf"/><Relationship Id="rId59" Type="http://schemas.openxmlformats.org/officeDocument/2006/relationships/image" Target="media/image61.emf"/><Relationship Id="rId103" Type="http://schemas.openxmlformats.org/officeDocument/2006/relationships/image" Target="media/image103.emf"/><Relationship Id="rId124" Type="http://schemas.openxmlformats.org/officeDocument/2006/relationships/image" Target="media/image124.wmf"/><Relationship Id="rId310" Type="http://schemas.openxmlformats.org/officeDocument/2006/relationships/image" Target="media/image308.emf"/><Relationship Id="rId70" Type="http://schemas.openxmlformats.org/officeDocument/2006/relationships/image" Target="media/image70.emf"/><Relationship Id="rId91" Type="http://schemas.openxmlformats.org/officeDocument/2006/relationships/image" Target="media/image91.wmf"/><Relationship Id="rId145" Type="http://schemas.openxmlformats.org/officeDocument/2006/relationships/image" Target="media/image144.emf"/><Relationship Id="rId166" Type="http://schemas.openxmlformats.org/officeDocument/2006/relationships/image" Target="media/image165.emf"/><Relationship Id="rId187" Type="http://schemas.openxmlformats.org/officeDocument/2006/relationships/image" Target="media/image186.emf"/><Relationship Id="rId331" Type="http://schemas.openxmlformats.org/officeDocument/2006/relationships/image" Target="media/image329.emf"/><Relationship Id="rId352" Type="http://schemas.openxmlformats.org/officeDocument/2006/relationships/image" Target="media/image350.emf"/><Relationship Id="rId373" Type="http://schemas.openxmlformats.org/officeDocument/2006/relationships/image" Target="media/image371.emf"/><Relationship Id="rId394" Type="http://schemas.openxmlformats.org/officeDocument/2006/relationships/image" Target="media/image391.emf"/><Relationship Id="rId408" Type="http://schemas.openxmlformats.org/officeDocument/2006/relationships/image" Target="media/image405.emf"/><Relationship Id="rId429" Type="http://schemas.openxmlformats.org/officeDocument/2006/relationships/image" Target="media/image426.emf"/><Relationship Id="rId1" Type="http://schemas.openxmlformats.org/officeDocument/2006/relationships/customXml" Target="../customXml/item1.xml"/><Relationship Id="rId212" Type="http://schemas.openxmlformats.org/officeDocument/2006/relationships/image" Target="media/image211.emf"/><Relationship Id="rId233" Type="http://schemas.openxmlformats.org/officeDocument/2006/relationships/image" Target="media/image232.emf"/><Relationship Id="rId254" Type="http://schemas.openxmlformats.org/officeDocument/2006/relationships/image" Target="media/image253.emf"/><Relationship Id="rId440" Type="http://schemas.openxmlformats.org/officeDocument/2006/relationships/image" Target="media/image437.emf"/><Relationship Id="rId28" Type="http://schemas.openxmlformats.org/officeDocument/2006/relationships/image" Target="media/image30.wmf"/><Relationship Id="rId49" Type="http://schemas.openxmlformats.org/officeDocument/2006/relationships/image" Target="media/image51.emf"/><Relationship Id="rId114" Type="http://schemas.openxmlformats.org/officeDocument/2006/relationships/image" Target="media/image114.emf"/><Relationship Id="rId275" Type="http://schemas.openxmlformats.org/officeDocument/2006/relationships/image" Target="media/image273.emf"/><Relationship Id="rId296" Type="http://schemas.openxmlformats.org/officeDocument/2006/relationships/image" Target="media/image294.emf"/><Relationship Id="rId300" Type="http://schemas.openxmlformats.org/officeDocument/2006/relationships/image" Target="media/image298.emf"/><Relationship Id="rId461" Type="http://schemas.openxmlformats.org/officeDocument/2006/relationships/image" Target="media/image458.emf"/><Relationship Id="rId482" Type="http://schemas.openxmlformats.org/officeDocument/2006/relationships/image" Target="media/image479.wmf"/><Relationship Id="rId60" Type="http://schemas.openxmlformats.org/officeDocument/2006/relationships/image" Target="media/image62.emf"/><Relationship Id="rId81" Type="http://schemas.openxmlformats.org/officeDocument/2006/relationships/image" Target="media/image81.emf"/><Relationship Id="rId135" Type="http://schemas.openxmlformats.org/officeDocument/2006/relationships/image" Target="media/image134.emf"/><Relationship Id="rId156" Type="http://schemas.openxmlformats.org/officeDocument/2006/relationships/image" Target="media/image155.emf"/><Relationship Id="rId177" Type="http://schemas.openxmlformats.org/officeDocument/2006/relationships/image" Target="media/image176.emf"/><Relationship Id="rId198" Type="http://schemas.openxmlformats.org/officeDocument/2006/relationships/image" Target="media/image197.emf"/><Relationship Id="rId321" Type="http://schemas.openxmlformats.org/officeDocument/2006/relationships/image" Target="media/image319.emf"/><Relationship Id="rId342" Type="http://schemas.openxmlformats.org/officeDocument/2006/relationships/image" Target="media/image340.emf"/><Relationship Id="rId363" Type="http://schemas.openxmlformats.org/officeDocument/2006/relationships/image" Target="media/image361.emf"/><Relationship Id="rId384" Type="http://schemas.openxmlformats.org/officeDocument/2006/relationships/image" Target="media/image382.emf"/><Relationship Id="rId419" Type="http://schemas.openxmlformats.org/officeDocument/2006/relationships/image" Target="media/image416.emf"/><Relationship Id="rId202" Type="http://schemas.openxmlformats.org/officeDocument/2006/relationships/image" Target="media/image201.emf"/><Relationship Id="rId223" Type="http://schemas.openxmlformats.org/officeDocument/2006/relationships/image" Target="media/image222.emf"/><Relationship Id="rId244" Type="http://schemas.openxmlformats.org/officeDocument/2006/relationships/image" Target="media/image243.emf"/><Relationship Id="rId430" Type="http://schemas.openxmlformats.org/officeDocument/2006/relationships/image" Target="media/image427.emf"/><Relationship Id="rId18" Type="http://schemas.openxmlformats.org/officeDocument/2006/relationships/image" Target="media/image20.emf"/><Relationship Id="rId39" Type="http://schemas.openxmlformats.org/officeDocument/2006/relationships/image" Target="media/image41.emf"/><Relationship Id="rId265" Type="http://schemas.openxmlformats.org/officeDocument/2006/relationships/image" Target="media/image264.emf"/><Relationship Id="rId286" Type="http://schemas.openxmlformats.org/officeDocument/2006/relationships/image" Target="media/image284.emf"/><Relationship Id="rId451" Type="http://schemas.openxmlformats.org/officeDocument/2006/relationships/image" Target="media/image448.emf"/><Relationship Id="rId472" Type="http://schemas.openxmlformats.org/officeDocument/2006/relationships/image" Target="media/image469.emf"/><Relationship Id="rId50" Type="http://schemas.openxmlformats.org/officeDocument/2006/relationships/image" Target="media/image52.emf"/><Relationship Id="rId104" Type="http://schemas.openxmlformats.org/officeDocument/2006/relationships/image" Target="media/image104.emf"/><Relationship Id="rId125" Type="http://schemas.openxmlformats.org/officeDocument/2006/relationships/image" Target="media/image125.emf"/><Relationship Id="rId146" Type="http://schemas.openxmlformats.org/officeDocument/2006/relationships/image" Target="media/image145.emf"/><Relationship Id="rId167" Type="http://schemas.openxmlformats.org/officeDocument/2006/relationships/image" Target="media/image166.wmf"/><Relationship Id="rId188" Type="http://schemas.openxmlformats.org/officeDocument/2006/relationships/image" Target="media/image187.emf"/><Relationship Id="rId311" Type="http://schemas.openxmlformats.org/officeDocument/2006/relationships/image" Target="media/image309.emf"/><Relationship Id="rId332" Type="http://schemas.openxmlformats.org/officeDocument/2006/relationships/image" Target="media/image330.emf"/><Relationship Id="rId353" Type="http://schemas.openxmlformats.org/officeDocument/2006/relationships/image" Target="media/image351.emf"/><Relationship Id="rId374" Type="http://schemas.openxmlformats.org/officeDocument/2006/relationships/image" Target="media/image372.emf"/><Relationship Id="rId395" Type="http://schemas.openxmlformats.org/officeDocument/2006/relationships/image" Target="media/image392.emf"/><Relationship Id="rId409" Type="http://schemas.openxmlformats.org/officeDocument/2006/relationships/image" Target="media/image406.emf"/><Relationship Id="rId71" Type="http://schemas.openxmlformats.org/officeDocument/2006/relationships/image" Target="media/image71.emf"/><Relationship Id="rId92" Type="http://schemas.openxmlformats.org/officeDocument/2006/relationships/image" Target="media/image92.emf"/><Relationship Id="rId213" Type="http://schemas.openxmlformats.org/officeDocument/2006/relationships/image" Target="media/image212.emf"/><Relationship Id="rId234" Type="http://schemas.openxmlformats.org/officeDocument/2006/relationships/image" Target="media/image233.emf"/><Relationship Id="rId420" Type="http://schemas.openxmlformats.org/officeDocument/2006/relationships/image" Target="media/image417.emf"/><Relationship Id="rId2" Type="http://schemas.openxmlformats.org/officeDocument/2006/relationships/numbering" Target="numbering.xml"/><Relationship Id="rId29" Type="http://schemas.openxmlformats.org/officeDocument/2006/relationships/image" Target="media/image31.wmf"/><Relationship Id="rId255" Type="http://schemas.openxmlformats.org/officeDocument/2006/relationships/image" Target="media/image254.emf"/><Relationship Id="rId276" Type="http://schemas.openxmlformats.org/officeDocument/2006/relationships/image" Target="media/image274.emf"/><Relationship Id="rId297" Type="http://schemas.openxmlformats.org/officeDocument/2006/relationships/image" Target="media/image295.emf"/><Relationship Id="rId441" Type="http://schemas.openxmlformats.org/officeDocument/2006/relationships/image" Target="media/image438.emf"/><Relationship Id="rId462" Type="http://schemas.openxmlformats.org/officeDocument/2006/relationships/image" Target="media/image459.emf"/><Relationship Id="rId483" Type="http://schemas.openxmlformats.org/officeDocument/2006/relationships/image" Target="media/image480.wmf"/><Relationship Id="rId40" Type="http://schemas.openxmlformats.org/officeDocument/2006/relationships/image" Target="media/image42.emf"/><Relationship Id="rId115" Type="http://schemas.openxmlformats.org/officeDocument/2006/relationships/image" Target="media/image115.emf"/><Relationship Id="rId136" Type="http://schemas.openxmlformats.org/officeDocument/2006/relationships/image" Target="media/image135.emf"/><Relationship Id="rId157" Type="http://schemas.openxmlformats.org/officeDocument/2006/relationships/image" Target="media/image156.emf"/><Relationship Id="rId178" Type="http://schemas.openxmlformats.org/officeDocument/2006/relationships/image" Target="media/image177.emf"/><Relationship Id="rId301" Type="http://schemas.openxmlformats.org/officeDocument/2006/relationships/image" Target="media/image299.emf"/><Relationship Id="rId322" Type="http://schemas.openxmlformats.org/officeDocument/2006/relationships/image" Target="media/image320.emf"/><Relationship Id="rId343" Type="http://schemas.openxmlformats.org/officeDocument/2006/relationships/image" Target="media/image341.emf"/><Relationship Id="rId364" Type="http://schemas.openxmlformats.org/officeDocument/2006/relationships/image" Target="media/image362.emf"/><Relationship Id="rId61" Type="http://schemas.openxmlformats.org/officeDocument/2006/relationships/image" Target="media/image63.emf"/><Relationship Id="rId82" Type="http://schemas.openxmlformats.org/officeDocument/2006/relationships/image" Target="media/image82.emf"/><Relationship Id="rId199" Type="http://schemas.openxmlformats.org/officeDocument/2006/relationships/image" Target="media/image198.emf"/><Relationship Id="rId203" Type="http://schemas.openxmlformats.org/officeDocument/2006/relationships/image" Target="media/image202.emf"/><Relationship Id="rId385" Type="http://schemas.openxmlformats.org/officeDocument/2006/relationships/image" Target="media/image383.emf"/><Relationship Id="rId19" Type="http://schemas.openxmlformats.org/officeDocument/2006/relationships/image" Target="media/image21.emf"/><Relationship Id="rId224" Type="http://schemas.openxmlformats.org/officeDocument/2006/relationships/image" Target="media/image223.emf"/><Relationship Id="rId245" Type="http://schemas.openxmlformats.org/officeDocument/2006/relationships/image" Target="media/image244.emf"/><Relationship Id="rId266" Type="http://schemas.openxmlformats.org/officeDocument/2006/relationships/image" Target="media/image265.wmf"/><Relationship Id="rId287" Type="http://schemas.openxmlformats.org/officeDocument/2006/relationships/image" Target="media/image285.emf"/><Relationship Id="rId410" Type="http://schemas.openxmlformats.org/officeDocument/2006/relationships/image" Target="media/image407.emf"/><Relationship Id="rId431" Type="http://schemas.openxmlformats.org/officeDocument/2006/relationships/image" Target="media/image428.emf"/><Relationship Id="rId452" Type="http://schemas.openxmlformats.org/officeDocument/2006/relationships/image" Target="media/image449.emf"/><Relationship Id="rId473" Type="http://schemas.openxmlformats.org/officeDocument/2006/relationships/image" Target="media/image470.emf"/><Relationship Id="rId30" Type="http://schemas.openxmlformats.org/officeDocument/2006/relationships/image" Target="media/image32.wmf"/><Relationship Id="rId105" Type="http://schemas.openxmlformats.org/officeDocument/2006/relationships/image" Target="media/image105.emf"/><Relationship Id="rId126" Type="http://schemas.openxmlformats.org/officeDocument/2006/relationships/image" Target="media/image126.emf"/><Relationship Id="rId147" Type="http://schemas.openxmlformats.org/officeDocument/2006/relationships/image" Target="media/image146.emf"/><Relationship Id="rId168" Type="http://schemas.openxmlformats.org/officeDocument/2006/relationships/image" Target="media/image167.wmf"/><Relationship Id="rId312" Type="http://schemas.openxmlformats.org/officeDocument/2006/relationships/image" Target="media/image310.emf"/><Relationship Id="rId333" Type="http://schemas.openxmlformats.org/officeDocument/2006/relationships/image" Target="media/image331.emf"/><Relationship Id="rId354" Type="http://schemas.openxmlformats.org/officeDocument/2006/relationships/image" Target="media/image352.emf"/><Relationship Id="rId51" Type="http://schemas.openxmlformats.org/officeDocument/2006/relationships/image" Target="media/image53.emf"/><Relationship Id="rId72" Type="http://schemas.openxmlformats.org/officeDocument/2006/relationships/image" Target="media/image72.emf"/><Relationship Id="rId93" Type="http://schemas.openxmlformats.org/officeDocument/2006/relationships/image" Target="media/image93.emf"/><Relationship Id="rId189" Type="http://schemas.openxmlformats.org/officeDocument/2006/relationships/image" Target="media/image188.emf"/><Relationship Id="rId375" Type="http://schemas.openxmlformats.org/officeDocument/2006/relationships/image" Target="media/image373.emf"/><Relationship Id="rId396" Type="http://schemas.openxmlformats.org/officeDocument/2006/relationships/image" Target="media/image393.emf"/><Relationship Id="rId3" Type="http://schemas.openxmlformats.org/officeDocument/2006/relationships/styles" Target="styles.xml"/><Relationship Id="rId214" Type="http://schemas.openxmlformats.org/officeDocument/2006/relationships/image" Target="media/image213.emf"/><Relationship Id="rId235" Type="http://schemas.openxmlformats.org/officeDocument/2006/relationships/image" Target="media/image234.emf"/><Relationship Id="rId256" Type="http://schemas.openxmlformats.org/officeDocument/2006/relationships/image" Target="media/image255.emf"/><Relationship Id="rId277" Type="http://schemas.openxmlformats.org/officeDocument/2006/relationships/image" Target="media/image275.emf"/><Relationship Id="rId298" Type="http://schemas.openxmlformats.org/officeDocument/2006/relationships/image" Target="media/image296.emf"/><Relationship Id="rId400" Type="http://schemas.openxmlformats.org/officeDocument/2006/relationships/image" Target="media/image397.emf"/><Relationship Id="rId421" Type="http://schemas.openxmlformats.org/officeDocument/2006/relationships/image" Target="media/image418.emf"/><Relationship Id="rId442" Type="http://schemas.openxmlformats.org/officeDocument/2006/relationships/image" Target="media/image439.emf"/><Relationship Id="rId463" Type="http://schemas.openxmlformats.org/officeDocument/2006/relationships/image" Target="media/image460.emf"/><Relationship Id="rId484" Type="http://schemas.openxmlformats.org/officeDocument/2006/relationships/fontTable" Target="fontTable.xml"/><Relationship Id="rId116" Type="http://schemas.openxmlformats.org/officeDocument/2006/relationships/image" Target="media/image116.emf"/><Relationship Id="rId137" Type="http://schemas.openxmlformats.org/officeDocument/2006/relationships/image" Target="media/image136.emf"/><Relationship Id="rId158" Type="http://schemas.openxmlformats.org/officeDocument/2006/relationships/image" Target="media/image157.emf"/><Relationship Id="rId302" Type="http://schemas.openxmlformats.org/officeDocument/2006/relationships/image" Target="media/image300.emf"/><Relationship Id="rId323" Type="http://schemas.openxmlformats.org/officeDocument/2006/relationships/image" Target="media/image321.emf"/><Relationship Id="rId344" Type="http://schemas.openxmlformats.org/officeDocument/2006/relationships/image" Target="media/image342.emf"/><Relationship Id="rId20" Type="http://schemas.openxmlformats.org/officeDocument/2006/relationships/image" Target="media/image22.emf"/><Relationship Id="rId41" Type="http://schemas.openxmlformats.org/officeDocument/2006/relationships/image" Target="media/image43.emf"/><Relationship Id="rId62" Type="http://schemas.openxmlformats.org/officeDocument/2006/relationships/image" Target="media/image64.wmf"/><Relationship Id="rId83" Type="http://schemas.openxmlformats.org/officeDocument/2006/relationships/image" Target="media/image83.emf"/><Relationship Id="rId179" Type="http://schemas.openxmlformats.org/officeDocument/2006/relationships/image" Target="media/image178.emf"/><Relationship Id="rId365" Type="http://schemas.openxmlformats.org/officeDocument/2006/relationships/image" Target="media/image363.emf"/><Relationship Id="rId386" Type="http://schemas.openxmlformats.org/officeDocument/2006/relationships/image" Target="media/image384.emf"/><Relationship Id="rId190" Type="http://schemas.openxmlformats.org/officeDocument/2006/relationships/image" Target="media/image189.emf"/><Relationship Id="rId204" Type="http://schemas.openxmlformats.org/officeDocument/2006/relationships/image" Target="media/image203.emf"/><Relationship Id="rId225" Type="http://schemas.openxmlformats.org/officeDocument/2006/relationships/image" Target="media/image224.emf"/><Relationship Id="rId246" Type="http://schemas.openxmlformats.org/officeDocument/2006/relationships/image" Target="media/image245.emf"/><Relationship Id="rId267" Type="http://schemas.openxmlformats.org/officeDocument/2006/relationships/image" Target="media/image266.wmf"/><Relationship Id="rId288" Type="http://schemas.openxmlformats.org/officeDocument/2006/relationships/image" Target="media/image286.emf"/><Relationship Id="rId411" Type="http://schemas.openxmlformats.org/officeDocument/2006/relationships/image" Target="media/image408.emf"/><Relationship Id="rId432" Type="http://schemas.openxmlformats.org/officeDocument/2006/relationships/image" Target="media/image429.emf"/><Relationship Id="rId453" Type="http://schemas.openxmlformats.org/officeDocument/2006/relationships/image" Target="media/image450.emf"/><Relationship Id="rId474" Type="http://schemas.openxmlformats.org/officeDocument/2006/relationships/image" Target="media/image471.emf"/><Relationship Id="rId106" Type="http://schemas.openxmlformats.org/officeDocument/2006/relationships/image" Target="media/image106.emf"/><Relationship Id="rId127" Type="http://schemas.openxmlformats.org/officeDocument/2006/relationships/image" Target="media/image127.emf"/><Relationship Id="rId313" Type="http://schemas.openxmlformats.org/officeDocument/2006/relationships/image" Target="media/image311.emf"/><Relationship Id="rId10" Type="http://schemas.openxmlformats.org/officeDocument/2006/relationships/image" Target="media/image12.emf"/><Relationship Id="rId31" Type="http://schemas.openxmlformats.org/officeDocument/2006/relationships/image" Target="media/image33.emf"/><Relationship Id="rId52" Type="http://schemas.openxmlformats.org/officeDocument/2006/relationships/image" Target="media/image54.emf"/><Relationship Id="rId73" Type="http://schemas.openxmlformats.org/officeDocument/2006/relationships/image" Target="media/image73.emf"/><Relationship Id="rId94" Type="http://schemas.openxmlformats.org/officeDocument/2006/relationships/image" Target="media/image94.emf"/><Relationship Id="rId148" Type="http://schemas.openxmlformats.org/officeDocument/2006/relationships/image" Target="media/image147.emf"/><Relationship Id="rId169" Type="http://schemas.openxmlformats.org/officeDocument/2006/relationships/image" Target="media/image168.emf"/><Relationship Id="rId334" Type="http://schemas.openxmlformats.org/officeDocument/2006/relationships/image" Target="media/image332.emf"/><Relationship Id="rId355" Type="http://schemas.openxmlformats.org/officeDocument/2006/relationships/image" Target="media/image353.emf"/><Relationship Id="rId376" Type="http://schemas.openxmlformats.org/officeDocument/2006/relationships/image" Target="media/image374.emf"/><Relationship Id="rId397" Type="http://schemas.openxmlformats.org/officeDocument/2006/relationships/image" Target="media/image394.emf"/><Relationship Id="rId4" Type="http://schemas.openxmlformats.org/officeDocument/2006/relationships/settings" Target="settings.xml"/><Relationship Id="rId180" Type="http://schemas.openxmlformats.org/officeDocument/2006/relationships/image" Target="media/image179.emf"/><Relationship Id="rId215" Type="http://schemas.openxmlformats.org/officeDocument/2006/relationships/image" Target="media/image214.emf"/><Relationship Id="rId236" Type="http://schemas.openxmlformats.org/officeDocument/2006/relationships/image" Target="media/image235.emf"/><Relationship Id="rId257" Type="http://schemas.openxmlformats.org/officeDocument/2006/relationships/image" Target="media/image256.emf"/><Relationship Id="rId278" Type="http://schemas.openxmlformats.org/officeDocument/2006/relationships/image" Target="media/image276.emf"/><Relationship Id="rId401" Type="http://schemas.openxmlformats.org/officeDocument/2006/relationships/image" Target="media/image398.emf"/><Relationship Id="rId422" Type="http://schemas.openxmlformats.org/officeDocument/2006/relationships/image" Target="media/image419.emf"/><Relationship Id="rId443" Type="http://schemas.openxmlformats.org/officeDocument/2006/relationships/image" Target="media/image440.emf"/><Relationship Id="rId464" Type="http://schemas.openxmlformats.org/officeDocument/2006/relationships/image" Target="media/image461.emf"/><Relationship Id="rId303" Type="http://schemas.openxmlformats.org/officeDocument/2006/relationships/image" Target="media/image301.emf"/><Relationship Id="rId485" Type="http://schemas.openxmlformats.org/officeDocument/2006/relationships/theme" Target="theme/theme1.xml"/><Relationship Id="rId42" Type="http://schemas.openxmlformats.org/officeDocument/2006/relationships/image" Target="media/image44.emf"/><Relationship Id="rId84" Type="http://schemas.openxmlformats.org/officeDocument/2006/relationships/image" Target="media/image84.wmf"/><Relationship Id="rId138" Type="http://schemas.openxmlformats.org/officeDocument/2006/relationships/image" Target="media/image137.emf"/><Relationship Id="rId345" Type="http://schemas.openxmlformats.org/officeDocument/2006/relationships/image" Target="media/image343.emf"/><Relationship Id="rId387" Type="http://schemas.openxmlformats.org/officeDocument/2006/relationships/image" Target="media/image385.emf"/><Relationship Id="rId191" Type="http://schemas.openxmlformats.org/officeDocument/2006/relationships/image" Target="media/image190.emf"/><Relationship Id="rId205" Type="http://schemas.openxmlformats.org/officeDocument/2006/relationships/image" Target="media/image204.emf"/><Relationship Id="rId247" Type="http://schemas.openxmlformats.org/officeDocument/2006/relationships/image" Target="media/image246.emf"/><Relationship Id="rId412" Type="http://schemas.openxmlformats.org/officeDocument/2006/relationships/image" Target="media/image409.emf"/><Relationship Id="rId107" Type="http://schemas.openxmlformats.org/officeDocument/2006/relationships/image" Target="media/image107.emf"/><Relationship Id="rId289" Type="http://schemas.openxmlformats.org/officeDocument/2006/relationships/image" Target="media/image287.emf"/><Relationship Id="rId454" Type="http://schemas.openxmlformats.org/officeDocument/2006/relationships/image" Target="media/image451.emf"/><Relationship Id="rId11" Type="http://schemas.openxmlformats.org/officeDocument/2006/relationships/image" Target="media/image13.emf"/><Relationship Id="rId53" Type="http://schemas.openxmlformats.org/officeDocument/2006/relationships/image" Target="media/image55.emf"/><Relationship Id="rId149" Type="http://schemas.openxmlformats.org/officeDocument/2006/relationships/image" Target="media/image148.emf"/><Relationship Id="rId314" Type="http://schemas.openxmlformats.org/officeDocument/2006/relationships/image" Target="media/image312.emf"/><Relationship Id="rId356" Type="http://schemas.openxmlformats.org/officeDocument/2006/relationships/image" Target="media/image354.emf"/><Relationship Id="rId398" Type="http://schemas.openxmlformats.org/officeDocument/2006/relationships/image" Target="media/image395.emf"/><Relationship Id="rId95" Type="http://schemas.openxmlformats.org/officeDocument/2006/relationships/image" Target="media/image95.emf"/><Relationship Id="rId160" Type="http://schemas.openxmlformats.org/officeDocument/2006/relationships/image" Target="media/image159.emf"/><Relationship Id="rId216" Type="http://schemas.openxmlformats.org/officeDocument/2006/relationships/image" Target="media/image215.emf"/><Relationship Id="rId423" Type="http://schemas.openxmlformats.org/officeDocument/2006/relationships/image" Target="media/image420.emf"/><Relationship Id="rId258" Type="http://schemas.openxmlformats.org/officeDocument/2006/relationships/image" Target="media/image257.emf"/><Relationship Id="rId465" Type="http://schemas.openxmlformats.org/officeDocument/2006/relationships/image" Target="media/image462.emf"/><Relationship Id="rId22" Type="http://schemas.openxmlformats.org/officeDocument/2006/relationships/image" Target="media/image24.emf"/><Relationship Id="rId64" Type="http://schemas.openxmlformats.org/officeDocument/2006/relationships/image" Target="media/image65.emf"/><Relationship Id="rId118" Type="http://schemas.openxmlformats.org/officeDocument/2006/relationships/image" Target="media/image118.wmf"/><Relationship Id="rId325" Type="http://schemas.openxmlformats.org/officeDocument/2006/relationships/image" Target="media/image323.emf"/><Relationship Id="rId367" Type="http://schemas.openxmlformats.org/officeDocument/2006/relationships/image" Target="media/image365.emf"/><Relationship Id="rId171" Type="http://schemas.openxmlformats.org/officeDocument/2006/relationships/image" Target="media/image170.emf"/><Relationship Id="rId227" Type="http://schemas.openxmlformats.org/officeDocument/2006/relationships/image" Target="media/image226.emf"/><Relationship Id="rId269" Type="http://schemas.openxmlformats.org/officeDocument/2006/relationships/image" Target="media/image268.wmf"/><Relationship Id="rId434" Type="http://schemas.openxmlformats.org/officeDocument/2006/relationships/image" Target="media/image431.emf"/><Relationship Id="rId476" Type="http://schemas.openxmlformats.org/officeDocument/2006/relationships/image" Target="media/image473.emf"/><Relationship Id="rId33" Type="http://schemas.openxmlformats.org/officeDocument/2006/relationships/image" Target="media/image35.emf"/><Relationship Id="rId129" Type="http://schemas.openxmlformats.org/officeDocument/2006/relationships/hyperlink" Target="garantF1://70664870.62" TargetMode="External"/><Relationship Id="rId280" Type="http://schemas.openxmlformats.org/officeDocument/2006/relationships/image" Target="media/image278.emf"/><Relationship Id="rId336" Type="http://schemas.openxmlformats.org/officeDocument/2006/relationships/image" Target="media/image334.emf"/><Relationship Id="rId75" Type="http://schemas.openxmlformats.org/officeDocument/2006/relationships/image" Target="media/image75.emf"/><Relationship Id="rId140" Type="http://schemas.openxmlformats.org/officeDocument/2006/relationships/image" Target="media/image139.emf"/><Relationship Id="rId182" Type="http://schemas.openxmlformats.org/officeDocument/2006/relationships/image" Target="media/image181.emf"/><Relationship Id="rId378" Type="http://schemas.openxmlformats.org/officeDocument/2006/relationships/image" Target="media/image376.emf"/><Relationship Id="rId403" Type="http://schemas.openxmlformats.org/officeDocument/2006/relationships/image" Target="media/image400.emf"/><Relationship Id="rId6" Type="http://schemas.openxmlformats.org/officeDocument/2006/relationships/footnotes" Target="footnotes.xml"/><Relationship Id="rId238" Type="http://schemas.openxmlformats.org/officeDocument/2006/relationships/image" Target="media/image237.emf"/><Relationship Id="rId445" Type="http://schemas.openxmlformats.org/officeDocument/2006/relationships/image" Target="media/image442.emf"/><Relationship Id="rId291" Type="http://schemas.openxmlformats.org/officeDocument/2006/relationships/image" Target="media/image289.emf"/><Relationship Id="rId305" Type="http://schemas.openxmlformats.org/officeDocument/2006/relationships/image" Target="media/image303.emf"/><Relationship Id="rId347" Type="http://schemas.openxmlformats.org/officeDocument/2006/relationships/image" Target="media/image345.emf"/><Relationship Id="rId44" Type="http://schemas.openxmlformats.org/officeDocument/2006/relationships/image" Target="media/image46.emf"/><Relationship Id="rId86" Type="http://schemas.openxmlformats.org/officeDocument/2006/relationships/image" Target="media/image86.emf"/><Relationship Id="rId151" Type="http://schemas.openxmlformats.org/officeDocument/2006/relationships/image" Target="media/image150.wmf"/><Relationship Id="rId389" Type="http://schemas.openxmlformats.org/officeDocument/2006/relationships/oleObject" Target="embeddings/oleObject3.bin"/><Relationship Id="rId193" Type="http://schemas.openxmlformats.org/officeDocument/2006/relationships/image" Target="media/image192.emf"/><Relationship Id="rId207" Type="http://schemas.openxmlformats.org/officeDocument/2006/relationships/image" Target="media/image206.emf"/><Relationship Id="rId249" Type="http://schemas.openxmlformats.org/officeDocument/2006/relationships/image" Target="media/image248.emf"/><Relationship Id="rId414" Type="http://schemas.openxmlformats.org/officeDocument/2006/relationships/image" Target="media/image411.emf"/><Relationship Id="rId456" Type="http://schemas.openxmlformats.org/officeDocument/2006/relationships/image" Target="media/image453.emf"/><Relationship Id="rId13" Type="http://schemas.openxmlformats.org/officeDocument/2006/relationships/image" Target="media/image15.emf"/><Relationship Id="rId109" Type="http://schemas.openxmlformats.org/officeDocument/2006/relationships/image" Target="media/image109.emf"/><Relationship Id="rId260" Type="http://schemas.openxmlformats.org/officeDocument/2006/relationships/image" Target="media/image259.emf"/><Relationship Id="rId316" Type="http://schemas.openxmlformats.org/officeDocument/2006/relationships/image" Target="media/image314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06CAE-3127-4BA4-B5C1-51CAE79F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48</Pages>
  <Words>12294</Words>
  <Characters>70076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МАМОНТОВСКОГО РАЙОНА</vt:lpstr>
    </vt:vector>
  </TitlesOfParts>
  <Company>Microsoft</Company>
  <LinksUpToDate>false</LinksUpToDate>
  <CharactersWithSpaces>82206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МАМОНТОВСКОГО РАЙОНА</dc:title>
  <dc:creator>Машбюро</dc:creator>
  <cp:lastModifiedBy>Admin</cp:lastModifiedBy>
  <cp:revision>8</cp:revision>
  <cp:lastPrinted>2017-08-18T02:48:00Z</cp:lastPrinted>
  <dcterms:created xsi:type="dcterms:W3CDTF">2019-10-21T10:12:00Z</dcterms:created>
  <dcterms:modified xsi:type="dcterms:W3CDTF">2019-11-03T14:26:00Z</dcterms:modified>
</cp:coreProperties>
</file>