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C2" w:rsidRPr="000B17EE" w:rsidRDefault="0079241A" w:rsidP="00271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7EE">
        <w:rPr>
          <w:rFonts w:ascii="Times New Roman" w:hAnsi="Times New Roman" w:cs="Times New Roman"/>
          <w:b/>
          <w:sz w:val="28"/>
          <w:szCs w:val="28"/>
        </w:rPr>
        <w:t>МАМОНТОВСКИЙ СЕЛЬСКИЙ СОВЕТ НАРОДНЫХ ДЕПУТАТОВ</w:t>
      </w:r>
    </w:p>
    <w:p w:rsidR="002715C2" w:rsidRPr="002715C2" w:rsidRDefault="0079241A" w:rsidP="002715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17EE">
        <w:rPr>
          <w:rFonts w:ascii="Times New Roman" w:hAnsi="Times New Roman" w:cs="Times New Roman"/>
          <w:b/>
          <w:sz w:val="28"/>
          <w:szCs w:val="28"/>
        </w:rPr>
        <w:t>МАМОНТОВСКОГО РАЙОНА АЛТАЙСКОГО КРАЯ</w:t>
      </w:r>
    </w:p>
    <w:p w:rsidR="002715C2" w:rsidRDefault="002715C2" w:rsidP="002715C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15C2" w:rsidRPr="00453DD0" w:rsidRDefault="002715C2" w:rsidP="002715C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453DD0">
        <w:rPr>
          <w:rFonts w:ascii="Arial" w:hAnsi="Arial" w:cs="Arial"/>
          <w:sz w:val="36"/>
          <w:szCs w:val="36"/>
        </w:rPr>
        <w:t>Р Е Ш Е Н И Е</w:t>
      </w:r>
    </w:p>
    <w:p w:rsidR="002715C2" w:rsidRPr="002715C2" w:rsidRDefault="002715C2" w:rsidP="00271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5C2" w:rsidRPr="000B17EE" w:rsidRDefault="000B17EE" w:rsidP="00453DD0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0B17EE">
        <w:rPr>
          <w:rFonts w:ascii="Arial" w:hAnsi="Arial" w:cs="Arial"/>
          <w:sz w:val="28"/>
          <w:szCs w:val="28"/>
          <w:u w:val="single"/>
        </w:rPr>
        <w:t>24.03.2017</w:t>
      </w:r>
      <w:r w:rsidR="002715C2" w:rsidRPr="000B17EE">
        <w:rPr>
          <w:rFonts w:ascii="Arial" w:hAnsi="Arial" w:cs="Arial"/>
          <w:sz w:val="28"/>
          <w:szCs w:val="28"/>
          <w:u w:val="single"/>
        </w:rPr>
        <w:t xml:space="preserve">  № </w:t>
      </w:r>
      <w:r w:rsidRPr="000B17EE">
        <w:rPr>
          <w:rFonts w:ascii="Arial" w:hAnsi="Arial" w:cs="Arial"/>
          <w:sz w:val="28"/>
          <w:szCs w:val="28"/>
          <w:u w:val="single"/>
        </w:rPr>
        <w:t>3</w:t>
      </w:r>
    </w:p>
    <w:p w:rsidR="0079241A" w:rsidRDefault="002715C2" w:rsidP="00453DD0">
      <w:pPr>
        <w:spacing w:after="0"/>
        <w:jc w:val="both"/>
        <w:rPr>
          <w:rFonts w:ascii="Times New Roman" w:hAnsi="Times New Roman" w:cs="Times New Roman"/>
        </w:rPr>
      </w:pPr>
      <w:r w:rsidRPr="002715C2">
        <w:rPr>
          <w:rFonts w:ascii="Times New Roman" w:hAnsi="Times New Roman" w:cs="Times New Roman"/>
        </w:rPr>
        <w:t>с. Мамонтово</w:t>
      </w:r>
    </w:p>
    <w:p w:rsidR="00453DD0" w:rsidRDefault="00453DD0" w:rsidP="00453DD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79241A" w:rsidTr="007D4BF6">
        <w:tc>
          <w:tcPr>
            <w:tcW w:w="3936" w:type="dxa"/>
          </w:tcPr>
          <w:p w:rsidR="0079241A" w:rsidRDefault="0079241A" w:rsidP="00792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C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715C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715C2">
              <w:rPr>
                <w:rFonts w:ascii="Times New Roman" w:hAnsi="Times New Roman" w:cs="Times New Roman"/>
                <w:sz w:val="28"/>
                <w:szCs w:val="28"/>
              </w:rPr>
              <w:t xml:space="preserve">бюджета          </w:t>
            </w:r>
          </w:p>
          <w:p w:rsidR="0079241A" w:rsidRDefault="00E22CAF" w:rsidP="00792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41A" w:rsidRPr="002715C2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 w:rsidR="00792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41A" w:rsidRPr="002715C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      </w:t>
            </w:r>
          </w:p>
          <w:p w:rsidR="0079241A" w:rsidRDefault="0079241A" w:rsidP="00792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C2">
              <w:rPr>
                <w:rFonts w:ascii="Times New Roman" w:hAnsi="Times New Roman" w:cs="Times New Roman"/>
                <w:sz w:val="28"/>
                <w:szCs w:val="28"/>
              </w:rPr>
              <w:t>Мамонтовский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B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5C2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          </w:t>
            </w:r>
          </w:p>
          <w:p w:rsidR="0079241A" w:rsidRDefault="0079241A" w:rsidP="00792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C2">
              <w:rPr>
                <w:rFonts w:ascii="Times New Roman" w:hAnsi="Times New Roman" w:cs="Times New Roman"/>
                <w:sz w:val="28"/>
                <w:szCs w:val="28"/>
              </w:rPr>
              <w:t xml:space="preserve">Мамонтовского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17E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5C2">
              <w:rPr>
                <w:rFonts w:ascii="Times New Roman" w:hAnsi="Times New Roman" w:cs="Times New Roman"/>
                <w:sz w:val="28"/>
                <w:szCs w:val="28"/>
              </w:rPr>
              <w:t xml:space="preserve">района   </w:t>
            </w:r>
          </w:p>
          <w:p w:rsidR="0079241A" w:rsidRDefault="0079241A" w:rsidP="00792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 края </w:t>
            </w:r>
            <w:r w:rsidR="007D4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5C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D4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5C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2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4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5C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79241A" w:rsidRDefault="0079241A" w:rsidP="002715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15C2" w:rsidRPr="002715C2" w:rsidRDefault="002715C2" w:rsidP="002715C2">
      <w:pPr>
        <w:jc w:val="both"/>
        <w:rPr>
          <w:rFonts w:ascii="Times New Roman" w:hAnsi="Times New Roman" w:cs="Times New Roman"/>
          <w:sz w:val="28"/>
          <w:szCs w:val="28"/>
        </w:rPr>
      </w:pPr>
      <w:r w:rsidRPr="002715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15C2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Мамонтовский сельсовет Мамонтовского района Алтайского края, Положением о бюджетном процессе в муниципальном образовании Мамонтовский сельсовет, </w:t>
      </w:r>
      <w:r w:rsidR="0079241A">
        <w:rPr>
          <w:rFonts w:ascii="Times New Roman" w:hAnsi="Times New Roman" w:cs="Times New Roman"/>
          <w:sz w:val="28"/>
          <w:szCs w:val="28"/>
        </w:rPr>
        <w:t xml:space="preserve">выслушав информацию </w:t>
      </w:r>
      <w:r w:rsidR="00404732">
        <w:rPr>
          <w:rFonts w:ascii="Times New Roman" w:hAnsi="Times New Roman" w:cs="Times New Roman"/>
          <w:sz w:val="28"/>
          <w:szCs w:val="28"/>
        </w:rPr>
        <w:t>Бутыриной И.П</w:t>
      </w:r>
      <w:r w:rsidR="0079241A">
        <w:rPr>
          <w:rFonts w:ascii="Times New Roman" w:hAnsi="Times New Roman" w:cs="Times New Roman"/>
          <w:sz w:val="28"/>
          <w:szCs w:val="28"/>
        </w:rPr>
        <w:t xml:space="preserve">., </w:t>
      </w:r>
      <w:r w:rsidR="0075629D">
        <w:rPr>
          <w:rFonts w:ascii="Times New Roman" w:hAnsi="Times New Roman" w:cs="Times New Roman"/>
          <w:sz w:val="28"/>
          <w:szCs w:val="28"/>
        </w:rPr>
        <w:t xml:space="preserve">ведущего бухгалтера </w:t>
      </w:r>
      <w:r w:rsidR="000B17EE">
        <w:rPr>
          <w:rFonts w:ascii="Times New Roman" w:hAnsi="Times New Roman" w:cs="Times New Roman"/>
          <w:sz w:val="28"/>
          <w:szCs w:val="28"/>
        </w:rPr>
        <w:t>к</w:t>
      </w:r>
      <w:r w:rsidR="0075629D">
        <w:rPr>
          <w:rFonts w:ascii="Times New Roman" w:hAnsi="Times New Roman" w:cs="Times New Roman"/>
          <w:sz w:val="28"/>
          <w:szCs w:val="28"/>
        </w:rPr>
        <w:t>омитета Администрации Мамонтовского района по финансам, налоговой и кредитной политике,</w:t>
      </w:r>
      <w:r w:rsidRPr="002715C2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образования Мамонтовский сельсовет Мамонтовского района Алтайского края за 20</w:t>
      </w:r>
      <w:r w:rsidR="0059686B">
        <w:rPr>
          <w:rFonts w:ascii="Times New Roman" w:hAnsi="Times New Roman" w:cs="Times New Roman"/>
          <w:sz w:val="28"/>
          <w:szCs w:val="28"/>
        </w:rPr>
        <w:t>1</w:t>
      </w:r>
      <w:r w:rsidR="0075629D">
        <w:rPr>
          <w:rFonts w:ascii="Times New Roman" w:hAnsi="Times New Roman" w:cs="Times New Roman"/>
          <w:sz w:val="28"/>
          <w:szCs w:val="28"/>
        </w:rPr>
        <w:t>6</w:t>
      </w:r>
      <w:r w:rsidRPr="002715C2">
        <w:rPr>
          <w:rFonts w:ascii="Times New Roman" w:hAnsi="Times New Roman" w:cs="Times New Roman"/>
          <w:sz w:val="28"/>
          <w:szCs w:val="28"/>
        </w:rPr>
        <w:t xml:space="preserve"> год» сельский Совет народных депутатов</w:t>
      </w:r>
      <w:proofErr w:type="gramEnd"/>
    </w:p>
    <w:p w:rsidR="002715C2" w:rsidRPr="002715C2" w:rsidRDefault="002715C2" w:rsidP="002715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15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15C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75112C" w:rsidRDefault="0075112C" w:rsidP="000B1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75112C">
        <w:rPr>
          <w:rFonts w:ascii="Times New Roman" w:hAnsi="Times New Roman" w:cs="Times New Roman"/>
          <w:sz w:val="28"/>
          <w:szCs w:val="28"/>
        </w:rPr>
        <w:t xml:space="preserve">1. Утвердить  </w:t>
      </w:r>
      <w:r w:rsidR="002715C2" w:rsidRPr="0075112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75112C">
        <w:rPr>
          <w:rFonts w:ascii="Times New Roman" w:hAnsi="Times New Roman" w:cs="Times New Roman"/>
          <w:sz w:val="28"/>
          <w:szCs w:val="28"/>
        </w:rPr>
        <w:t xml:space="preserve">е бюджета муниципального </w:t>
      </w:r>
      <w:r w:rsidR="002715C2" w:rsidRPr="0075112C">
        <w:rPr>
          <w:rFonts w:ascii="Times New Roman" w:hAnsi="Times New Roman" w:cs="Times New Roman"/>
          <w:sz w:val="28"/>
          <w:szCs w:val="28"/>
        </w:rPr>
        <w:t>образования Мамонтовский сельсовет Мамонтовского района Алтайского края за 20</w:t>
      </w:r>
      <w:r w:rsidR="0059686B" w:rsidRPr="0075112C">
        <w:rPr>
          <w:rFonts w:ascii="Times New Roman" w:hAnsi="Times New Roman" w:cs="Times New Roman"/>
          <w:sz w:val="28"/>
          <w:szCs w:val="28"/>
        </w:rPr>
        <w:t>1</w:t>
      </w:r>
      <w:r w:rsidR="0075629D">
        <w:rPr>
          <w:rFonts w:ascii="Times New Roman" w:hAnsi="Times New Roman" w:cs="Times New Roman"/>
          <w:sz w:val="28"/>
          <w:szCs w:val="28"/>
        </w:rPr>
        <w:t>6</w:t>
      </w:r>
      <w:r w:rsidR="002715C2" w:rsidRPr="0075112C">
        <w:rPr>
          <w:rFonts w:ascii="Times New Roman" w:hAnsi="Times New Roman" w:cs="Times New Roman"/>
          <w:sz w:val="28"/>
          <w:szCs w:val="28"/>
        </w:rPr>
        <w:t xml:space="preserve"> год» </w:t>
      </w:r>
      <w:r w:rsidR="004E1FDD" w:rsidRPr="0075112C">
        <w:rPr>
          <w:rFonts w:ascii="Times New Roman" w:hAnsi="Times New Roman" w:cs="Times New Roman"/>
          <w:sz w:val="28"/>
          <w:szCs w:val="28"/>
        </w:rPr>
        <w:t xml:space="preserve">   по </w:t>
      </w:r>
      <w:r w:rsidR="002715C2" w:rsidRPr="0075112C">
        <w:rPr>
          <w:rFonts w:ascii="Times New Roman" w:hAnsi="Times New Roman" w:cs="Times New Roman"/>
          <w:sz w:val="28"/>
          <w:szCs w:val="28"/>
        </w:rPr>
        <w:t xml:space="preserve"> доходам  в сумме </w:t>
      </w:r>
      <w:r w:rsidR="0079241A" w:rsidRPr="0075112C">
        <w:rPr>
          <w:rFonts w:ascii="Times New Roman" w:hAnsi="Times New Roman" w:cs="Times New Roman"/>
          <w:sz w:val="28"/>
          <w:szCs w:val="28"/>
        </w:rPr>
        <w:t xml:space="preserve"> </w:t>
      </w:r>
      <w:r w:rsidR="0075629D">
        <w:rPr>
          <w:rFonts w:ascii="Times New Roman" w:hAnsi="Times New Roman" w:cs="Times New Roman"/>
          <w:sz w:val="28"/>
          <w:szCs w:val="28"/>
        </w:rPr>
        <w:t>16182181,44</w:t>
      </w:r>
      <w:r w:rsidR="002715C2" w:rsidRPr="0075112C">
        <w:rPr>
          <w:rFonts w:ascii="Times New Roman" w:hAnsi="Times New Roman" w:cs="Times New Roman"/>
          <w:sz w:val="28"/>
          <w:szCs w:val="28"/>
        </w:rPr>
        <w:t xml:space="preserve"> рубл</w:t>
      </w:r>
      <w:r w:rsidR="0075629D">
        <w:rPr>
          <w:rFonts w:ascii="Times New Roman" w:hAnsi="Times New Roman" w:cs="Times New Roman"/>
          <w:sz w:val="28"/>
          <w:szCs w:val="28"/>
        </w:rPr>
        <w:t>ь</w:t>
      </w:r>
      <w:r w:rsidR="004E1FDD" w:rsidRPr="0075112C">
        <w:rPr>
          <w:rFonts w:ascii="Times New Roman" w:hAnsi="Times New Roman" w:cs="Times New Roman"/>
          <w:sz w:val="28"/>
          <w:szCs w:val="28"/>
        </w:rPr>
        <w:t xml:space="preserve">  </w:t>
      </w:r>
      <w:r w:rsidR="002715C2" w:rsidRPr="0075112C">
        <w:rPr>
          <w:rFonts w:ascii="Times New Roman" w:hAnsi="Times New Roman" w:cs="Times New Roman"/>
          <w:sz w:val="28"/>
          <w:szCs w:val="28"/>
        </w:rPr>
        <w:t>(</w:t>
      </w:r>
      <w:r w:rsidR="004E1FDD" w:rsidRPr="0075112C">
        <w:rPr>
          <w:rFonts w:ascii="Times New Roman" w:hAnsi="Times New Roman" w:cs="Times New Roman"/>
          <w:sz w:val="28"/>
          <w:szCs w:val="28"/>
        </w:rPr>
        <w:t>Приложение №1</w:t>
      </w:r>
      <w:r w:rsidR="002715C2" w:rsidRPr="0075112C">
        <w:rPr>
          <w:rFonts w:ascii="Times New Roman" w:hAnsi="Times New Roman" w:cs="Times New Roman"/>
          <w:sz w:val="28"/>
          <w:szCs w:val="28"/>
        </w:rPr>
        <w:t>)</w:t>
      </w:r>
      <w:r w:rsidR="004E1FDD" w:rsidRPr="0075112C">
        <w:rPr>
          <w:rFonts w:ascii="Times New Roman" w:hAnsi="Times New Roman" w:cs="Times New Roman"/>
          <w:sz w:val="28"/>
          <w:szCs w:val="28"/>
        </w:rPr>
        <w:t>,</w:t>
      </w:r>
      <w:r w:rsidR="002715C2" w:rsidRPr="00751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расходам</w:t>
      </w:r>
      <w:r w:rsidR="002715C2" w:rsidRPr="0075112C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2715C2" w:rsidRPr="0075112C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715C2" w:rsidRPr="0075112C">
        <w:rPr>
          <w:rFonts w:ascii="Times New Roman" w:hAnsi="Times New Roman" w:cs="Times New Roman"/>
          <w:sz w:val="28"/>
          <w:szCs w:val="28"/>
        </w:rPr>
        <w:t>, подраздел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715C2" w:rsidRPr="0075112C">
        <w:rPr>
          <w:rFonts w:ascii="Times New Roman" w:hAnsi="Times New Roman" w:cs="Times New Roman"/>
          <w:sz w:val="28"/>
          <w:szCs w:val="28"/>
        </w:rPr>
        <w:t xml:space="preserve"> ведомственной функциональной классификации расходов бюджета  за 20</w:t>
      </w:r>
      <w:r w:rsidR="0059686B" w:rsidRPr="0075112C">
        <w:rPr>
          <w:rFonts w:ascii="Times New Roman" w:hAnsi="Times New Roman" w:cs="Times New Roman"/>
          <w:sz w:val="28"/>
          <w:szCs w:val="28"/>
        </w:rPr>
        <w:t>1</w:t>
      </w:r>
      <w:r w:rsidR="002123E2">
        <w:rPr>
          <w:rFonts w:ascii="Times New Roman" w:hAnsi="Times New Roman" w:cs="Times New Roman"/>
          <w:sz w:val="28"/>
          <w:szCs w:val="28"/>
        </w:rPr>
        <w:t>6</w:t>
      </w:r>
      <w:r w:rsidR="002715C2" w:rsidRPr="0075112C">
        <w:rPr>
          <w:rFonts w:ascii="Times New Roman" w:hAnsi="Times New Roman" w:cs="Times New Roman"/>
          <w:sz w:val="28"/>
          <w:szCs w:val="28"/>
        </w:rPr>
        <w:t xml:space="preserve"> год </w:t>
      </w:r>
      <w:r w:rsidR="004E1FDD" w:rsidRPr="0075112C">
        <w:rPr>
          <w:rFonts w:ascii="Times New Roman" w:hAnsi="Times New Roman" w:cs="Times New Roman"/>
          <w:sz w:val="28"/>
          <w:szCs w:val="28"/>
        </w:rPr>
        <w:t xml:space="preserve">  </w:t>
      </w:r>
      <w:r w:rsidR="002715C2" w:rsidRPr="0075112C">
        <w:rPr>
          <w:rFonts w:ascii="Times New Roman" w:hAnsi="Times New Roman" w:cs="Times New Roman"/>
          <w:sz w:val="28"/>
          <w:szCs w:val="28"/>
        </w:rPr>
        <w:t xml:space="preserve">в </w:t>
      </w:r>
      <w:r w:rsidR="004E1FDD" w:rsidRPr="0075112C">
        <w:rPr>
          <w:rFonts w:ascii="Times New Roman" w:hAnsi="Times New Roman" w:cs="Times New Roman"/>
          <w:sz w:val="28"/>
          <w:szCs w:val="28"/>
        </w:rPr>
        <w:t xml:space="preserve"> </w:t>
      </w:r>
      <w:r w:rsidR="002715C2" w:rsidRPr="0075112C">
        <w:rPr>
          <w:rFonts w:ascii="Times New Roman" w:hAnsi="Times New Roman" w:cs="Times New Roman"/>
          <w:sz w:val="28"/>
          <w:szCs w:val="28"/>
        </w:rPr>
        <w:t>сумме</w:t>
      </w:r>
      <w:r w:rsidR="004E1FDD" w:rsidRPr="0075112C">
        <w:rPr>
          <w:rFonts w:ascii="Times New Roman" w:hAnsi="Times New Roman" w:cs="Times New Roman"/>
          <w:sz w:val="28"/>
          <w:szCs w:val="28"/>
        </w:rPr>
        <w:t xml:space="preserve">  </w:t>
      </w:r>
      <w:r w:rsidR="0075629D">
        <w:rPr>
          <w:rFonts w:ascii="Times New Roman" w:hAnsi="Times New Roman" w:cs="Times New Roman"/>
          <w:sz w:val="28"/>
          <w:szCs w:val="28"/>
        </w:rPr>
        <w:t>15372120,37</w:t>
      </w:r>
      <w:r w:rsidR="002715C2" w:rsidRPr="0075112C">
        <w:rPr>
          <w:rFonts w:ascii="Times New Roman" w:hAnsi="Times New Roman" w:cs="Times New Roman"/>
          <w:sz w:val="28"/>
          <w:szCs w:val="28"/>
        </w:rPr>
        <w:t xml:space="preserve"> </w:t>
      </w:r>
      <w:r w:rsidR="004E1FDD" w:rsidRPr="0075112C">
        <w:rPr>
          <w:rFonts w:ascii="Times New Roman" w:hAnsi="Times New Roman" w:cs="Times New Roman"/>
          <w:sz w:val="28"/>
          <w:szCs w:val="28"/>
        </w:rPr>
        <w:t xml:space="preserve">  </w:t>
      </w:r>
      <w:r w:rsidR="002715C2" w:rsidRPr="0075112C">
        <w:rPr>
          <w:rFonts w:ascii="Times New Roman" w:hAnsi="Times New Roman" w:cs="Times New Roman"/>
          <w:sz w:val="28"/>
          <w:szCs w:val="28"/>
        </w:rPr>
        <w:t>рубл</w:t>
      </w:r>
      <w:bookmarkStart w:id="0" w:name="_GoBack"/>
      <w:bookmarkEnd w:id="0"/>
      <w:r w:rsidR="0075629D">
        <w:rPr>
          <w:rFonts w:ascii="Times New Roman" w:hAnsi="Times New Roman" w:cs="Times New Roman"/>
          <w:sz w:val="28"/>
          <w:szCs w:val="28"/>
        </w:rPr>
        <w:t>ей</w:t>
      </w:r>
      <w:r w:rsidR="004E1FDD" w:rsidRPr="0075112C">
        <w:rPr>
          <w:rFonts w:ascii="Times New Roman" w:hAnsi="Times New Roman" w:cs="Times New Roman"/>
          <w:sz w:val="28"/>
          <w:szCs w:val="28"/>
        </w:rPr>
        <w:t xml:space="preserve">  (приложение №2).</w:t>
      </w:r>
    </w:p>
    <w:p w:rsidR="004E1FDD" w:rsidRPr="002715C2" w:rsidRDefault="0075112C" w:rsidP="000B1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1FDD">
        <w:rPr>
          <w:rFonts w:ascii="Times New Roman" w:hAnsi="Times New Roman" w:cs="Times New Roman"/>
          <w:sz w:val="28"/>
          <w:szCs w:val="28"/>
        </w:rPr>
        <w:t>2.  Обнародовать данное решение на информационн</w:t>
      </w:r>
      <w:r w:rsidR="000B17EE">
        <w:rPr>
          <w:rFonts w:ascii="Times New Roman" w:hAnsi="Times New Roman" w:cs="Times New Roman"/>
          <w:sz w:val="28"/>
          <w:szCs w:val="28"/>
        </w:rPr>
        <w:t>ых</w:t>
      </w:r>
      <w:r w:rsidR="004E1FDD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0B17EE">
        <w:rPr>
          <w:rFonts w:ascii="Times New Roman" w:hAnsi="Times New Roman" w:cs="Times New Roman"/>
          <w:sz w:val="28"/>
          <w:szCs w:val="28"/>
        </w:rPr>
        <w:t>ах</w:t>
      </w:r>
      <w:r w:rsidR="004E1FDD">
        <w:rPr>
          <w:rFonts w:ascii="Times New Roman" w:hAnsi="Times New Roman" w:cs="Times New Roman"/>
          <w:sz w:val="28"/>
          <w:szCs w:val="28"/>
        </w:rPr>
        <w:t xml:space="preserve"> </w:t>
      </w:r>
      <w:r w:rsidR="000B17EE">
        <w:rPr>
          <w:rFonts w:ascii="Times New Roman" w:hAnsi="Times New Roman" w:cs="Times New Roman"/>
          <w:sz w:val="28"/>
          <w:szCs w:val="28"/>
        </w:rPr>
        <w:t>А</w:t>
      </w:r>
      <w:r w:rsidR="004E1FDD">
        <w:rPr>
          <w:rFonts w:ascii="Times New Roman" w:hAnsi="Times New Roman" w:cs="Times New Roman"/>
          <w:sz w:val="28"/>
          <w:szCs w:val="28"/>
        </w:rPr>
        <w:t>дминистрации сельсовета.</w:t>
      </w:r>
    </w:p>
    <w:p w:rsidR="004E1FDD" w:rsidRDefault="0075112C" w:rsidP="000B1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15C2" w:rsidRPr="002715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715C2" w:rsidRPr="002715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15C2" w:rsidRPr="002715C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социально-экономическому развитию села (</w:t>
      </w:r>
      <w:r w:rsidR="0075629D">
        <w:rPr>
          <w:rFonts w:ascii="Times New Roman" w:hAnsi="Times New Roman" w:cs="Times New Roman"/>
          <w:sz w:val="28"/>
          <w:szCs w:val="28"/>
        </w:rPr>
        <w:t>Л.В. Кубанцева</w:t>
      </w:r>
      <w:r w:rsidR="002715C2" w:rsidRPr="002715C2">
        <w:rPr>
          <w:rFonts w:ascii="Times New Roman" w:hAnsi="Times New Roman" w:cs="Times New Roman"/>
          <w:sz w:val="28"/>
          <w:szCs w:val="28"/>
        </w:rPr>
        <w:t>)</w:t>
      </w:r>
      <w:r w:rsidR="004E1FDD">
        <w:rPr>
          <w:rFonts w:ascii="Times New Roman" w:hAnsi="Times New Roman" w:cs="Times New Roman"/>
          <w:sz w:val="28"/>
          <w:szCs w:val="28"/>
        </w:rPr>
        <w:t>.</w:t>
      </w:r>
    </w:p>
    <w:p w:rsidR="000B17EE" w:rsidRDefault="000B17EE" w:rsidP="000B1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7EE" w:rsidRDefault="000B17EE" w:rsidP="000B1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5C2" w:rsidRDefault="002715C2" w:rsidP="00143C30">
      <w:pPr>
        <w:rPr>
          <w:rFonts w:ascii="Times New Roman" w:hAnsi="Times New Roman" w:cs="Times New Roman"/>
          <w:sz w:val="28"/>
          <w:szCs w:val="28"/>
        </w:rPr>
      </w:pPr>
      <w:r w:rsidRPr="002715C2">
        <w:rPr>
          <w:rFonts w:ascii="Times New Roman" w:hAnsi="Times New Roman" w:cs="Times New Roman"/>
          <w:sz w:val="28"/>
          <w:szCs w:val="28"/>
        </w:rPr>
        <w:t>Глава</w:t>
      </w:r>
      <w:r w:rsidR="00143C30">
        <w:rPr>
          <w:rFonts w:ascii="Times New Roman" w:hAnsi="Times New Roman" w:cs="Times New Roman"/>
          <w:sz w:val="28"/>
          <w:szCs w:val="28"/>
        </w:rPr>
        <w:t xml:space="preserve"> </w:t>
      </w:r>
      <w:r w:rsidRPr="002715C2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</w:t>
      </w:r>
      <w:r w:rsidR="00143C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629D">
        <w:rPr>
          <w:rFonts w:ascii="Times New Roman" w:hAnsi="Times New Roman" w:cs="Times New Roman"/>
          <w:sz w:val="28"/>
          <w:szCs w:val="28"/>
        </w:rPr>
        <w:t>Н.А. Барабанова</w:t>
      </w:r>
    </w:p>
    <w:p w:rsidR="00680A77" w:rsidRDefault="00680A77" w:rsidP="00143C30">
      <w:pPr>
        <w:rPr>
          <w:rFonts w:ascii="Times New Roman" w:hAnsi="Times New Roman" w:cs="Times New Roman"/>
          <w:sz w:val="28"/>
          <w:szCs w:val="28"/>
        </w:rPr>
      </w:pPr>
    </w:p>
    <w:p w:rsidR="00680A77" w:rsidRDefault="00680A77" w:rsidP="00680A7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80A77" w:rsidRDefault="00680A77" w:rsidP="00680A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доходов местного бюджета в 2016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5812"/>
        <w:gridCol w:w="1276"/>
        <w:gridCol w:w="1275"/>
      </w:tblGrid>
      <w:tr w:rsidR="00680A77" w:rsidTr="00680A77">
        <w:trPr>
          <w:trHeight w:val="126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к</w:t>
            </w:r>
          </w:p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Общему объему</w:t>
            </w:r>
          </w:p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доходов</w:t>
            </w:r>
          </w:p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A77" w:rsidTr="00680A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11748,2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72,6</w:t>
            </w:r>
          </w:p>
        </w:tc>
      </w:tr>
      <w:tr w:rsidR="00680A77" w:rsidTr="00680A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10542,6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680A77" w:rsidTr="00680A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Tr="00680A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Tr="00680A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Tr="00680A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Tr="00680A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680A77" w:rsidTr="00680A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Tr="00680A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оказания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Tr="00680A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взыскания, штрафы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Tr="00680A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Tr="00680A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5363,2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31,4</w:t>
            </w:r>
          </w:p>
        </w:tc>
      </w:tr>
      <w:tr w:rsidR="00680A77" w:rsidTr="00680A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Tr="00680A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Дотация на выравнивания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680A77" w:rsidTr="00680A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Tr="00680A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Субвенции из других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Tr="00680A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омиссии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80A77" w:rsidTr="00680A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передаваемые бюджетам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Tr="00680A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</w:tr>
      <w:tr w:rsidR="00680A77" w:rsidTr="00680A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80A77" w:rsidTr="00680A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доходная часть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16182,2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77" w:rsidRDefault="0068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680A77" w:rsidRDefault="00680A77" w:rsidP="00680A77">
      <w:pPr>
        <w:jc w:val="center"/>
        <w:rPr>
          <w:rFonts w:ascii="Times New Roman" w:hAnsi="Times New Roman"/>
          <w:sz w:val="24"/>
          <w:szCs w:val="24"/>
        </w:rPr>
      </w:pPr>
    </w:p>
    <w:p w:rsidR="00680A77" w:rsidRDefault="00680A77" w:rsidP="00143C30">
      <w:pPr>
        <w:rPr>
          <w:rFonts w:ascii="Times New Roman" w:hAnsi="Times New Roman" w:cs="Times New Roman"/>
          <w:sz w:val="28"/>
          <w:szCs w:val="28"/>
        </w:rPr>
      </w:pPr>
    </w:p>
    <w:p w:rsidR="00680A77" w:rsidRDefault="00680A77" w:rsidP="00143C30">
      <w:pPr>
        <w:rPr>
          <w:rFonts w:ascii="Times New Roman" w:hAnsi="Times New Roman" w:cs="Times New Roman"/>
          <w:sz w:val="28"/>
          <w:szCs w:val="28"/>
        </w:rPr>
      </w:pPr>
    </w:p>
    <w:p w:rsidR="00680A77" w:rsidRDefault="00680A77" w:rsidP="00143C30">
      <w:pPr>
        <w:rPr>
          <w:rFonts w:ascii="Times New Roman" w:hAnsi="Times New Roman" w:cs="Times New Roman"/>
          <w:sz w:val="28"/>
          <w:szCs w:val="28"/>
        </w:rPr>
      </w:pPr>
    </w:p>
    <w:p w:rsidR="00680A77" w:rsidRDefault="00680A77" w:rsidP="00143C30">
      <w:pPr>
        <w:rPr>
          <w:rFonts w:ascii="Times New Roman" w:hAnsi="Times New Roman" w:cs="Times New Roman"/>
          <w:sz w:val="28"/>
          <w:szCs w:val="28"/>
        </w:rPr>
      </w:pPr>
    </w:p>
    <w:p w:rsidR="00680A77" w:rsidRDefault="00680A77" w:rsidP="00143C30">
      <w:pPr>
        <w:rPr>
          <w:rFonts w:ascii="Times New Roman" w:hAnsi="Times New Roman" w:cs="Times New Roman"/>
          <w:sz w:val="28"/>
          <w:szCs w:val="28"/>
        </w:rPr>
      </w:pPr>
    </w:p>
    <w:p w:rsidR="00680A77" w:rsidRDefault="00680A77" w:rsidP="00143C30">
      <w:pPr>
        <w:rPr>
          <w:rFonts w:ascii="Times New Roman" w:hAnsi="Times New Roman" w:cs="Times New Roman"/>
          <w:sz w:val="28"/>
          <w:szCs w:val="28"/>
        </w:rPr>
      </w:pPr>
    </w:p>
    <w:p w:rsidR="00680A77" w:rsidRDefault="00680A77" w:rsidP="00143C30">
      <w:pPr>
        <w:rPr>
          <w:rFonts w:ascii="Times New Roman" w:hAnsi="Times New Roman" w:cs="Times New Roman"/>
          <w:sz w:val="28"/>
          <w:szCs w:val="28"/>
        </w:rPr>
      </w:pPr>
    </w:p>
    <w:p w:rsidR="00680A77" w:rsidRDefault="00680A77" w:rsidP="00143C30">
      <w:pPr>
        <w:rPr>
          <w:rFonts w:ascii="Times New Roman" w:hAnsi="Times New Roman" w:cs="Times New Roman"/>
          <w:sz w:val="28"/>
          <w:szCs w:val="28"/>
        </w:rPr>
      </w:pPr>
    </w:p>
    <w:p w:rsidR="00680A77" w:rsidRPr="00883B60" w:rsidRDefault="00680A77" w:rsidP="00680A7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80A77" w:rsidRPr="00883B60" w:rsidRDefault="00680A77" w:rsidP="00680A77">
      <w:pPr>
        <w:jc w:val="center"/>
        <w:rPr>
          <w:rFonts w:ascii="Times New Roman" w:hAnsi="Times New Roman"/>
          <w:b/>
          <w:sz w:val="28"/>
          <w:szCs w:val="28"/>
        </w:rPr>
      </w:pPr>
      <w:r w:rsidRPr="00883B60">
        <w:rPr>
          <w:rFonts w:ascii="Times New Roman" w:hAnsi="Times New Roman"/>
          <w:b/>
          <w:sz w:val="28"/>
          <w:szCs w:val="28"/>
        </w:rPr>
        <w:t>Структура расходов в 201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883B60">
        <w:rPr>
          <w:rFonts w:ascii="Times New Roman" w:hAnsi="Times New Roman"/>
          <w:b/>
          <w:sz w:val="28"/>
          <w:szCs w:val="28"/>
        </w:rPr>
        <w:t>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5919"/>
        <w:gridCol w:w="1553"/>
        <w:gridCol w:w="1240"/>
      </w:tblGrid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19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19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119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19F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% к</w:t>
            </w:r>
          </w:p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объему расходов</w:t>
            </w:r>
          </w:p>
        </w:tc>
      </w:tr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FB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4636,6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</w:t>
            </w:r>
          </w:p>
        </w:tc>
      </w:tr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506,5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 xml:space="preserve">Функционирование законодательных представительных органов </w:t>
            </w:r>
            <w:proofErr w:type="spellStart"/>
            <w:r w:rsidRPr="00B119FB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B119FB">
              <w:rPr>
                <w:rFonts w:ascii="Times New Roman" w:hAnsi="Times New Roman"/>
                <w:sz w:val="24"/>
                <w:szCs w:val="24"/>
              </w:rPr>
              <w:t>. власти</w:t>
            </w: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высших исполнительных органов </w:t>
            </w:r>
            <w:proofErr w:type="spellStart"/>
            <w:r w:rsidRPr="00B119FB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B119FB">
              <w:rPr>
                <w:rFonts w:ascii="Times New Roman" w:hAnsi="Times New Roman"/>
                <w:sz w:val="24"/>
                <w:szCs w:val="24"/>
              </w:rPr>
              <w:t>. власти</w:t>
            </w: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3411,3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 xml:space="preserve">Функционирование </w:t>
            </w:r>
            <w:proofErr w:type="spellStart"/>
            <w:r w:rsidRPr="00B119FB">
              <w:rPr>
                <w:rFonts w:ascii="Times New Roman" w:hAnsi="Times New Roman"/>
                <w:sz w:val="24"/>
                <w:szCs w:val="24"/>
              </w:rPr>
              <w:t>администр</w:t>
            </w:r>
            <w:proofErr w:type="spellEnd"/>
            <w:r w:rsidRPr="00B119FB">
              <w:rPr>
                <w:rFonts w:ascii="Times New Roman" w:hAnsi="Times New Roman"/>
                <w:sz w:val="24"/>
                <w:szCs w:val="24"/>
              </w:rPr>
              <w:t>. комиссии</w:t>
            </w: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 xml:space="preserve">Прочие выплаты по обязательствам </w:t>
            </w:r>
            <w:proofErr w:type="spellStart"/>
            <w:r w:rsidRPr="00B119FB">
              <w:rPr>
                <w:rFonts w:ascii="Times New Roman" w:hAnsi="Times New Roman"/>
                <w:sz w:val="24"/>
                <w:szCs w:val="24"/>
              </w:rPr>
              <w:t>гос-ва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635,5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FB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4359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28,4</w:t>
            </w:r>
          </w:p>
        </w:tc>
      </w:tr>
      <w:tr w:rsidR="00680A77" w:rsidRPr="00B119FB" w:rsidTr="00541B69">
        <w:trPr>
          <w:trHeight w:val="371"/>
        </w:trPr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4359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RPr="00B119FB" w:rsidTr="00541B69">
        <w:trPr>
          <w:trHeight w:val="278"/>
        </w:trPr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FB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2624,8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17,1</w:t>
            </w:r>
          </w:p>
        </w:tc>
      </w:tr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1794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FB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745,8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</w:tr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1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Дома культуры</w:t>
            </w: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743,5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1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FB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237,8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</w:t>
            </w: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1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220,8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FB">
              <w:rPr>
                <w:rFonts w:ascii="Times New Roman" w:hAnsi="Times New Roman"/>
                <w:b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2768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  <w:shd w:val="clear" w:color="auto" w:fill="auto"/>
          </w:tcPr>
          <w:p w:rsidR="00680A77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 xml:space="preserve">Полномочия по решению вопросов </w:t>
            </w:r>
          </w:p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FB">
              <w:rPr>
                <w:rFonts w:ascii="Times New Roman" w:hAnsi="Times New Roman"/>
                <w:sz w:val="24"/>
                <w:szCs w:val="24"/>
              </w:rPr>
              <w:t>в области культуры</w:t>
            </w: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2768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77" w:rsidRPr="00B119FB" w:rsidTr="00541B69">
        <w:tc>
          <w:tcPr>
            <w:tcW w:w="85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FB">
              <w:rPr>
                <w:rFonts w:ascii="Times New Roman" w:hAnsi="Times New Roman"/>
                <w:b/>
                <w:sz w:val="24"/>
                <w:szCs w:val="24"/>
              </w:rPr>
              <w:t>ИТОГО РАСХОДНАЯ ЧАСТЬ БЮДЖЕТА</w:t>
            </w:r>
          </w:p>
        </w:tc>
        <w:tc>
          <w:tcPr>
            <w:tcW w:w="1553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15372,1</w:t>
            </w:r>
          </w:p>
        </w:tc>
        <w:tc>
          <w:tcPr>
            <w:tcW w:w="1240" w:type="dxa"/>
            <w:shd w:val="clear" w:color="auto" w:fill="auto"/>
          </w:tcPr>
          <w:p w:rsidR="00680A77" w:rsidRPr="00B119FB" w:rsidRDefault="00680A77" w:rsidP="0054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F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680A77" w:rsidRPr="00883B60" w:rsidRDefault="00680A77" w:rsidP="00680A77">
      <w:pPr>
        <w:jc w:val="center"/>
        <w:rPr>
          <w:rFonts w:ascii="Times New Roman" w:hAnsi="Times New Roman"/>
          <w:sz w:val="24"/>
          <w:szCs w:val="24"/>
        </w:rPr>
      </w:pPr>
    </w:p>
    <w:p w:rsidR="00680A77" w:rsidRPr="002715C2" w:rsidRDefault="00680A77" w:rsidP="00143C30">
      <w:pPr>
        <w:rPr>
          <w:rFonts w:ascii="Times New Roman" w:hAnsi="Times New Roman" w:cs="Times New Roman"/>
          <w:sz w:val="28"/>
          <w:szCs w:val="28"/>
        </w:rPr>
      </w:pPr>
    </w:p>
    <w:sectPr w:rsidR="00680A77" w:rsidRPr="002715C2" w:rsidSect="0039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602"/>
    <w:multiLevelType w:val="hybridMultilevel"/>
    <w:tmpl w:val="B426BD12"/>
    <w:lvl w:ilvl="0" w:tplc="90F21BD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5C2"/>
    <w:rsid w:val="00026919"/>
    <w:rsid w:val="000932DA"/>
    <w:rsid w:val="000B17EE"/>
    <w:rsid w:val="000F642A"/>
    <w:rsid w:val="00143C30"/>
    <w:rsid w:val="001A10DC"/>
    <w:rsid w:val="002123E2"/>
    <w:rsid w:val="00242C2B"/>
    <w:rsid w:val="002715C2"/>
    <w:rsid w:val="002D6504"/>
    <w:rsid w:val="003906BC"/>
    <w:rsid w:val="003F2151"/>
    <w:rsid w:val="00404732"/>
    <w:rsid w:val="00453DD0"/>
    <w:rsid w:val="00454DF7"/>
    <w:rsid w:val="004922E7"/>
    <w:rsid w:val="004C54AD"/>
    <w:rsid w:val="004D0F6E"/>
    <w:rsid w:val="004E1FDD"/>
    <w:rsid w:val="00587B9D"/>
    <w:rsid w:val="00592F31"/>
    <w:rsid w:val="0059686B"/>
    <w:rsid w:val="0060666C"/>
    <w:rsid w:val="00680A77"/>
    <w:rsid w:val="0071468B"/>
    <w:rsid w:val="0075112C"/>
    <w:rsid w:val="0075629D"/>
    <w:rsid w:val="0079241A"/>
    <w:rsid w:val="007D4BF6"/>
    <w:rsid w:val="008028A5"/>
    <w:rsid w:val="008B4B24"/>
    <w:rsid w:val="009C638D"/>
    <w:rsid w:val="009F141E"/>
    <w:rsid w:val="00AD1E7D"/>
    <w:rsid w:val="00B13B09"/>
    <w:rsid w:val="00B200DE"/>
    <w:rsid w:val="00C37817"/>
    <w:rsid w:val="00D12531"/>
    <w:rsid w:val="00E2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41A"/>
    <w:pPr>
      <w:ind w:left="720"/>
      <w:contextualSpacing/>
    </w:pPr>
  </w:style>
  <w:style w:type="paragraph" w:styleId="a5">
    <w:name w:val="No Spacing"/>
    <w:uiPriority w:val="1"/>
    <w:qFormat/>
    <w:rsid w:val="007511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!</cp:lastModifiedBy>
  <cp:revision>7</cp:revision>
  <cp:lastPrinted>2017-03-27T06:19:00Z</cp:lastPrinted>
  <dcterms:created xsi:type="dcterms:W3CDTF">2017-03-14T05:16:00Z</dcterms:created>
  <dcterms:modified xsi:type="dcterms:W3CDTF">2017-03-28T05:23:00Z</dcterms:modified>
</cp:coreProperties>
</file>